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896" w:rsidRPr="001D5828" w:rsidRDefault="00A92896" w:rsidP="005826FB">
      <w:pPr>
        <w:widowControl/>
        <w:spacing w:line="400" w:lineRule="exact"/>
        <w:jc w:val="left"/>
        <w:rPr>
          <w:rFonts w:ascii="黑体" w:eastAsia="黑体" w:hAnsi="黑体"/>
        </w:rPr>
      </w:pPr>
    </w:p>
    <w:p w:rsidR="00A92896" w:rsidRDefault="00A92896" w:rsidP="005826FB">
      <w:pPr>
        <w:snapToGrid w:val="0"/>
        <w:spacing w:line="4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cs="方正小标宋简体" w:hint="eastAsia"/>
          <w:sz w:val="36"/>
          <w:szCs w:val="36"/>
        </w:rPr>
        <w:t>尤溪县市场监督管理局</w:t>
      </w:r>
    </w:p>
    <w:p w:rsidR="00A92896" w:rsidRDefault="00A92896" w:rsidP="00CF27DE">
      <w:pPr>
        <w:snapToGrid w:val="0"/>
        <w:spacing w:line="4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cs="方正小标宋简体" w:hint="eastAsia"/>
          <w:sz w:val="36"/>
          <w:szCs w:val="36"/>
        </w:rPr>
        <w:t>强制注销企业决定送达公告</w:t>
      </w:r>
    </w:p>
    <w:p w:rsidR="00A92896" w:rsidRDefault="00A92896" w:rsidP="00CF27DE">
      <w:pPr>
        <w:snapToGrid w:val="0"/>
        <w:spacing w:line="40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A92896" w:rsidRDefault="00A92896" w:rsidP="00CF27DE">
      <w:pPr>
        <w:snapToGrid w:val="0"/>
        <w:spacing w:line="400" w:lineRule="exact"/>
        <w:rPr>
          <w:rFonts w:ascii="仿宋_GB2312"/>
        </w:rPr>
      </w:pPr>
      <w:r w:rsidRPr="00CF27DE">
        <w:rPr>
          <w:rFonts w:ascii="仿宋_GB2312" w:hAnsi="Verdana" w:cs="仿宋_GB2312" w:hint="eastAsia"/>
          <w:sz w:val="36"/>
          <w:szCs w:val="36"/>
        </w:rPr>
        <w:t>福建省尤溪食用菌集团有限公司</w:t>
      </w:r>
      <w:r w:rsidRPr="00CF27DE">
        <w:rPr>
          <w:rFonts w:ascii="Verdana" w:hAnsi="Verdana" w:cs="Verdana"/>
          <w:sz w:val="36"/>
          <w:szCs w:val="36"/>
        </w:rPr>
        <w:t> </w:t>
      </w:r>
      <w:r w:rsidRPr="00CF27DE">
        <w:rPr>
          <w:rFonts w:ascii="仿宋_GB2312" w:hAnsi="Verdana" w:cs="仿宋_GB2312" w:hint="eastAsia"/>
          <w:sz w:val="36"/>
          <w:szCs w:val="36"/>
        </w:rPr>
        <w:t>等</w:t>
      </w:r>
      <w:r w:rsidRPr="00CF27DE">
        <w:rPr>
          <w:rFonts w:ascii="仿宋_GB2312" w:hAnsi="Verdana" w:cs="仿宋_GB2312"/>
          <w:sz w:val="36"/>
          <w:szCs w:val="36"/>
        </w:rPr>
        <w:t>187</w:t>
      </w:r>
      <w:r w:rsidRPr="00CF27DE">
        <w:rPr>
          <w:rFonts w:ascii="仿宋_GB2312" w:hAnsi="Verdana" w:cs="仿宋_GB2312" w:hint="eastAsia"/>
          <w:sz w:val="36"/>
          <w:szCs w:val="36"/>
        </w:rPr>
        <w:t>户企业</w:t>
      </w:r>
      <w:r>
        <w:rPr>
          <w:rFonts w:ascii="仿宋_GB2312" w:cs="仿宋_GB2312" w:hint="eastAsia"/>
        </w:rPr>
        <w:t>（具体名单见附件）：</w:t>
      </w:r>
    </w:p>
    <w:p w:rsidR="00A92896" w:rsidRDefault="00A92896" w:rsidP="003755FE">
      <w:pPr>
        <w:snapToGrid w:val="0"/>
        <w:spacing w:line="400" w:lineRule="exact"/>
        <w:rPr>
          <w:rFonts w:ascii="仿宋_GB2312"/>
        </w:rPr>
      </w:pPr>
      <w:r>
        <w:rPr>
          <w:rFonts w:ascii="仿宋_GB2312" w:cs="仿宋_GB2312"/>
        </w:rPr>
        <w:t xml:space="preserve">   </w:t>
      </w:r>
      <w:r>
        <w:rPr>
          <w:rFonts w:ascii="仿宋_GB2312" w:cs="仿宋_GB2312" w:hint="eastAsia"/>
        </w:rPr>
        <w:t>你等单位被吊销营业执照已逾三年。本局于</w:t>
      </w:r>
      <w:r>
        <w:rPr>
          <w:rFonts w:ascii="仿宋_GB2312" w:cs="仿宋_GB2312"/>
        </w:rPr>
        <w:t>2022</w:t>
      </w:r>
      <w:r>
        <w:rPr>
          <w:rFonts w:ascii="仿宋_GB2312" w:cs="仿宋_GB2312" w:hint="eastAsia"/>
        </w:rPr>
        <w:t>年</w:t>
      </w:r>
      <w:r>
        <w:rPr>
          <w:rFonts w:ascii="仿宋_GB2312" w:cs="仿宋_GB2312"/>
        </w:rPr>
        <w:t>3</w:t>
      </w:r>
      <w:r>
        <w:rPr>
          <w:rFonts w:ascii="仿宋_GB2312" w:cs="仿宋_GB2312" w:hint="eastAsia"/>
        </w:rPr>
        <w:t>月</w:t>
      </w:r>
      <w:r>
        <w:rPr>
          <w:rFonts w:ascii="仿宋_GB2312" w:cs="仿宋_GB2312"/>
        </w:rPr>
        <w:t xml:space="preserve">   31</w:t>
      </w:r>
      <w:r>
        <w:rPr>
          <w:rFonts w:ascii="仿宋_GB2312" w:cs="仿宋_GB2312" w:hint="eastAsia"/>
        </w:rPr>
        <w:t>日在</w:t>
      </w:r>
      <w:r w:rsidRPr="00CF27DE">
        <w:rPr>
          <w:rFonts w:ascii="仿宋_GB2312" w:cs="仿宋_GB2312" w:hint="eastAsia"/>
        </w:rPr>
        <w:t>尤溪县人民政府网和国家企业信用信息公示系统（福建）</w:t>
      </w:r>
      <w:r>
        <w:rPr>
          <w:rFonts w:ascii="仿宋_GB2312" w:cs="仿宋_GB2312" w:hint="eastAsia"/>
        </w:rPr>
        <w:t>发布催办清算组备案或注销登记的公告，截至目前仍未申请办理清算组备案或注销登记手续。于</w:t>
      </w:r>
      <w:r>
        <w:rPr>
          <w:rFonts w:ascii="仿宋_GB2312" w:cs="仿宋_GB2312"/>
        </w:rPr>
        <w:t>2022</w:t>
      </w:r>
      <w:r>
        <w:rPr>
          <w:rFonts w:ascii="仿宋_GB2312" w:cs="仿宋_GB2312" w:hint="eastAsia"/>
        </w:rPr>
        <w:t>年</w:t>
      </w:r>
      <w:r>
        <w:rPr>
          <w:rFonts w:ascii="仿宋_GB2312" w:cs="仿宋_GB2312"/>
        </w:rPr>
        <w:t xml:space="preserve"> 4 </w:t>
      </w:r>
      <w:r>
        <w:rPr>
          <w:rFonts w:ascii="仿宋_GB2312" w:cs="仿宋_GB2312" w:hint="eastAsia"/>
        </w:rPr>
        <w:t>月</w:t>
      </w:r>
      <w:r>
        <w:rPr>
          <w:rFonts w:ascii="仿宋_GB2312" w:cs="仿宋_GB2312"/>
        </w:rPr>
        <w:t xml:space="preserve">26  </w:t>
      </w:r>
      <w:r>
        <w:rPr>
          <w:rFonts w:ascii="仿宋_GB2312" w:cs="仿宋_GB2312" w:hint="eastAsia"/>
        </w:rPr>
        <w:t>日征询本级市场监管、人民法院、自然资源、税务、人社、医保、文旅局等部门有关你等企业的相关信息。综合核查以上相关情况，我局认为符合《</w:t>
      </w:r>
      <w:r w:rsidRPr="00595D2F">
        <w:rPr>
          <w:rFonts w:ascii="仿宋_GB2312" w:cs="仿宋_GB2312" w:hint="eastAsia"/>
        </w:rPr>
        <w:t>三明市吊销未注销企业强制注销暂行办法</w:t>
      </w:r>
      <w:r>
        <w:rPr>
          <w:rFonts w:ascii="仿宋_GB2312" w:cs="仿宋_GB2312" w:hint="eastAsia"/>
        </w:rPr>
        <w:t>》第五条的强制注销情形，并于</w:t>
      </w:r>
      <w:r>
        <w:rPr>
          <w:rFonts w:ascii="仿宋_GB2312" w:cs="仿宋_GB2312"/>
        </w:rPr>
        <w:t xml:space="preserve"> 2022 </w:t>
      </w:r>
      <w:r>
        <w:rPr>
          <w:rFonts w:ascii="仿宋_GB2312" w:cs="仿宋_GB2312" w:hint="eastAsia"/>
        </w:rPr>
        <w:t>年</w:t>
      </w:r>
      <w:r>
        <w:rPr>
          <w:rFonts w:ascii="仿宋_GB2312" w:cs="仿宋_GB2312"/>
        </w:rPr>
        <w:t>6</w:t>
      </w:r>
      <w:r>
        <w:rPr>
          <w:rFonts w:ascii="仿宋_GB2312" w:cs="仿宋_GB2312" w:hint="eastAsia"/>
        </w:rPr>
        <w:t>月</w:t>
      </w:r>
      <w:r>
        <w:rPr>
          <w:rFonts w:ascii="仿宋_GB2312" w:cs="仿宋_GB2312"/>
        </w:rPr>
        <w:t>15</w:t>
      </w:r>
      <w:r>
        <w:rPr>
          <w:rFonts w:ascii="仿宋_GB2312" w:cs="仿宋_GB2312" w:hint="eastAsia"/>
        </w:rPr>
        <w:t>日，在</w:t>
      </w:r>
      <w:r w:rsidRPr="00CF27DE">
        <w:rPr>
          <w:rFonts w:ascii="仿宋_GB2312" w:cs="仿宋_GB2312" w:hint="eastAsia"/>
        </w:rPr>
        <w:t>尤溪县人民政府网和国家企业信用信息公示系统（福建）</w:t>
      </w:r>
      <w:r>
        <w:rPr>
          <w:rFonts w:ascii="仿宋_GB2312" w:cs="仿宋_GB2312" w:hint="eastAsia"/>
        </w:rPr>
        <w:t>发布拟强制注销公告，拟强制注销公告期届满</w:t>
      </w:r>
      <w:r>
        <w:rPr>
          <w:rFonts w:ascii="仿宋_GB2312" w:cs="仿宋_GB2312"/>
        </w:rPr>
        <w:t>5</w:t>
      </w:r>
      <w:r>
        <w:rPr>
          <w:rFonts w:ascii="仿宋_GB2312" w:cs="仿宋_GB2312" w:hint="eastAsia"/>
        </w:rPr>
        <w:t>日内，你单位未提出陈述申辩、举行听证要求，企业利害关系人未提出异议。现根据《中华人民共和国行政许可法》第七十条、《</w:t>
      </w:r>
      <w:r w:rsidRPr="00595D2F">
        <w:rPr>
          <w:rFonts w:ascii="仿宋_GB2312" w:cs="仿宋_GB2312" w:hint="eastAsia"/>
        </w:rPr>
        <w:t>三明市吊销未注销企业强制注销暂行</w:t>
      </w:r>
      <w:r>
        <w:rPr>
          <w:rFonts w:ascii="仿宋_GB2312" w:cs="仿宋_GB2312" w:hint="eastAsia"/>
        </w:rPr>
        <w:t>规定》第五条、第六条、第七条、第八条规定，决定对你单位作出强制注销决定。强制注销后，你单位营业执照（正本、副本）作废；你单位的企业状态</w:t>
      </w:r>
      <w:r>
        <w:rPr>
          <w:rFonts w:ascii="方正仿宋简体" w:eastAsia="方正仿宋简体" w:hAnsi="方正仿宋简体" w:cs="方正仿宋简体" w:hint="eastAsia"/>
        </w:rPr>
        <w:t>标注为强制注销状态；</w:t>
      </w:r>
      <w:r>
        <w:rPr>
          <w:rFonts w:ascii="仿宋_GB2312" w:cs="仿宋_GB2312" w:hint="eastAsia"/>
        </w:rPr>
        <w:t>你单位的企业名称已满一年的，第三人可以申请登记；你单位清算义务人依法承担的组织清算义务不变，且应在清算完结后依法申请注销。</w:t>
      </w:r>
    </w:p>
    <w:p w:rsidR="00A92896" w:rsidRDefault="00A92896" w:rsidP="00993225">
      <w:pPr>
        <w:shd w:val="clear" w:color="auto" w:fill="FFFFFF"/>
        <w:spacing w:line="400" w:lineRule="exact"/>
        <w:ind w:firstLineChars="200" w:firstLine="31680"/>
        <w:textAlignment w:val="baseline"/>
        <w:rPr>
          <w:rFonts w:ascii="方正仿宋简体" w:eastAsia="方正仿宋简体" w:hAnsi="方正仿宋简体"/>
        </w:rPr>
      </w:pPr>
      <w:r>
        <w:rPr>
          <w:rFonts w:ascii="仿宋_GB2312" w:cs="仿宋_GB2312" w:hint="eastAsia"/>
        </w:rPr>
        <w:t>对上述强制注销决定，你单位认为强制注销严重损害企业合法权益的，应以书面形式向本局提出撤销强制注销申请，也可以向</w:t>
      </w:r>
      <w:r>
        <w:rPr>
          <w:rFonts w:ascii="仿宋_GB2312" w:cs="仿宋_GB2312"/>
        </w:rPr>
        <w:t xml:space="preserve">  </w:t>
      </w:r>
      <w:r>
        <w:rPr>
          <w:rFonts w:ascii="仿宋_GB2312" w:cs="仿宋_GB2312" w:hint="eastAsia"/>
        </w:rPr>
        <w:t>司法局提出行政复议或者向</w:t>
      </w:r>
      <w:r>
        <w:rPr>
          <w:rFonts w:ascii="仿宋_GB2312" w:cs="仿宋_GB2312"/>
        </w:rPr>
        <w:t xml:space="preserve"> </w:t>
      </w:r>
      <w:r>
        <w:rPr>
          <w:rFonts w:ascii="仿宋_GB2312" w:cs="仿宋_GB2312" w:hint="eastAsia"/>
        </w:rPr>
        <w:t>人民法院提起行政诉讼。</w:t>
      </w:r>
    </w:p>
    <w:p w:rsidR="00A92896" w:rsidRDefault="00A92896" w:rsidP="00993225">
      <w:pPr>
        <w:shd w:val="clear" w:color="auto" w:fill="FFFFFF"/>
        <w:spacing w:line="400" w:lineRule="exact"/>
        <w:ind w:firstLineChars="200" w:firstLine="31680"/>
        <w:textAlignment w:val="baseline"/>
        <w:rPr>
          <w:rFonts w:ascii="仿宋_GB2312"/>
        </w:rPr>
      </w:pPr>
      <w:r>
        <w:rPr>
          <w:rFonts w:ascii="仿宋_GB2312" w:cs="仿宋_GB2312" w:hint="eastAsia"/>
        </w:rPr>
        <w:t>对上述强制注销决定，</w:t>
      </w:r>
      <w:r>
        <w:rPr>
          <w:rFonts w:ascii="方正仿宋简体" w:eastAsia="方正仿宋简体" w:hAnsi="方正仿宋简体" w:cs="方正仿宋简体" w:hint="eastAsia"/>
        </w:rPr>
        <w:t>企业利害关系人认为强制注销严重损害其合法权益的，应以书面形式向本局提出撤销强制注销申请</w:t>
      </w:r>
      <w:r>
        <w:rPr>
          <w:rFonts w:ascii="仿宋_GB2312" w:cs="仿宋_GB2312" w:hint="eastAsia"/>
        </w:rPr>
        <w:t>。</w:t>
      </w:r>
    </w:p>
    <w:p w:rsidR="00A92896" w:rsidRDefault="00A92896" w:rsidP="00993225">
      <w:pPr>
        <w:shd w:val="clear" w:color="auto" w:fill="FFFFFF"/>
        <w:spacing w:line="400" w:lineRule="exact"/>
        <w:ind w:firstLineChars="200" w:firstLine="31680"/>
        <w:textAlignment w:val="baseline"/>
        <w:rPr>
          <w:rFonts w:ascii="仿宋_GB2312"/>
        </w:rPr>
      </w:pPr>
      <w:r>
        <w:rPr>
          <w:rFonts w:ascii="方正仿宋简体" w:eastAsia="方正仿宋简体" w:hAnsi="方正仿宋简体" w:cs="方正仿宋简体" w:hint="eastAsia"/>
        </w:rPr>
        <w:t>本公告自发布之日起经过</w:t>
      </w:r>
      <w:r>
        <w:rPr>
          <w:rFonts w:ascii="方正仿宋简体" w:eastAsia="方正仿宋简体" w:hAnsi="方正仿宋简体" w:cs="方正仿宋简体" w:hint="eastAsia"/>
          <w:color w:val="000000"/>
        </w:rPr>
        <w:t>三十日视</w:t>
      </w:r>
      <w:r>
        <w:rPr>
          <w:rFonts w:ascii="方正仿宋简体" w:eastAsia="方正仿宋简体" w:hAnsi="方正仿宋简体" w:cs="方正仿宋简体" w:hint="eastAsia"/>
        </w:rPr>
        <w:t>为送达。</w:t>
      </w:r>
    </w:p>
    <w:p w:rsidR="00A92896" w:rsidRDefault="00A92896" w:rsidP="003755FE">
      <w:pPr>
        <w:widowControl/>
        <w:spacing w:line="400" w:lineRule="exact"/>
        <w:rPr>
          <w:rFonts w:ascii="仿宋_GB2312"/>
        </w:rPr>
      </w:pPr>
      <w:r>
        <w:rPr>
          <w:rFonts w:ascii="仿宋_GB2312" w:cs="仿宋_GB2312"/>
        </w:rPr>
        <w:t xml:space="preserve">                            </w:t>
      </w:r>
      <w:r>
        <w:rPr>
          <w:rFonts w:ascii="仿宋_GB2312" w:cs="仿宋_GB2312" w:hint="eastAsia"/>
        </w:rPr>
        <w:t>尤溪县市场监督管理局</w:t>
      </w:r>
    </w:p>
    <w:p w:rsidR="00A92896" w:rsidRDefault="00A92896" w:rsidP="005826FB">
      <w:pPr>
        <w:spacing w:line="400" w:lineRule="exact"/>
        <w:rPr>
          <w:rFonts w:ascii="仿宋_GB2312"/>
        </w:rPr>
      </w:pPr>
      <w:r>
        <w:rPr>
          <w:rFonts w:ascii="仿宋_GB2312" w:cs="仿宋_GB2312"/>
        </w:rPr>
        <w:t xml:space="preserve">                              2022 </w:t>
      </w:r>
      <w:r>
        <w:rPr>
          <w:rFonts w:ascii="仿宋_GB2312" w:cs="仿宋_GB2312" w:hint="eastAsia"/>
        </w:rPr>
        <w:t>年</w:t>
      </w:r>
      <w:r>
        <w:rPr>
          <w:rFonts w:ascii="仿宋_GB2312" w:cs="仿宋_GB2312"/>
        </w:rPr>
        <w:t xml:space="preserve"> 10</w:t>
      </w:r>
      <w:r>
        <w:rPr>
          <w:rFonts w:ascii="仿宋_GB2312" w:cs="仿宋_GB2312" w:hint="eastAsia"/>
        </w:rPr>
        <w:t>月</w:t>
      </w:r>
      <w:r>
        <w:rPr>
          <w:rFonts w:ascii="仿宋_GB2312" w:cs="仿宋_GB2312"/>
        </w:rPr>
        <w:t xml:space="preserve">24 </w:t>
      </w:r>
      <w:r>
        <w:rPr>
          <w:rFonts w:ascii="仿宋_GB2312" w:cs="仿宋_GB2312" w:hint="eastAsia"/>
        </w:rPr>
        <w:t>日</w:t>
      </w:r>
    </w:p>
    <w:p w:rsidR="00A92896" w:rsidRDefault="00A92896" w:rsidP="003755FE">
      <w:pPr>
        <w:shd w:val="clear" w:color="auto" w:fill="FFFFFF"/>
        <w:spacing w:line="560" w:lineRule="exact"/>
        <w:jc w:val="center"/>
        <w:textAlignment w:val="baseline"/>
        <w:rPr>
          <w:rFonts w:ascii="方正小标宋简体" w:eastAsia="方正小标宋简体" w:hAnsi="Verdana"/>
          <w:b/>
          <w:bCs/>
          <w:sz w:val="36"/>
          <w:szCs w:val="36"/>
        </w:rPr>
      </w:pPr>
      <w:r>
        <w:rPr>
          <w:rFonts w:ascii="方正小标宋简体" w:eastAsia="方正小标宋简体" w:hAnsi="Verdana" w:cs="方正小标宋简体" w:hint="eastAsia"/>
          <w:b/>
          <w:bCs/>
          <w:sz w:val="36"/>
          <w:szCs w:val="36"/>
        </w:rPr>
        <w:t>福建省尤溪食用菌集团有限公司</w:t>
      </w:r>
    </w:p>
    <w:p w:rsidR="00A92896" w:rsidRDefault="00A92896" w:rsidP="003755FE">
      <w:pPr>
        <w:shd w:val="clear" w:color="auto" w:fill="FFFFFF"/>
        <w:spacing w:line="560" w:lineRule="exact"/>
        <w:jc w:val="center"/>
        <w:textAlignment w:val="baseline"/>
        <w:rPr>
          <w:rFonts w:ascii="方正小标宋简体" w:eastAsia="方正小标宋简体" w:hAnsi="仿宋"/>
          <w:b/>
          <w:bCs/>
          <w:sz w:val="36"/>
          <w:szCs w:val="36"/>
        </w:rPr>
      </w:pPr>
      <w:r>
        <w:rPr>
          <w:rFonts w:ascii="方正小标宋简体" w:eastAsia="方正小标宋简体" w:hAnsi="Verdana" w:cs="方正小标宋简体" w:hint="eastAsia"/>
          <w:b/>
          <w:bCs/>
          <w:sz w:val="36"/>
          <w:szCs w:val="36"/>
        </w:rPr>
        <w:t>等</w:t>
      </w:r>
      <w:r>
        <w:rPr>
          <w:rFonts w:ascii="方正小标宋简体" w:eastAsia="方正小标宋简体" w:hAnsi="Verdana" w:cs="方正小标宋简体"/>
          <w:b/>
          <w:bCs/>
          <w:sz w:val="36"/>
          <w:szCs w:val="36"/>
        </w:rPr>
        <w:t>187</w:t>
      </w:r>
      <w:r>
        <w:rPr>
          <w:rFonts w:ascii="方正小标宋简体" w:eastAsia="方正小标宋简体" w:hAnsi="Verdana" w:cs="方正小标宋简体" w:hint="eastAsia"/>
          <w:b/>
          <w:bCs/>
          <w:sz w:val="36"/>
          <w:szCs w:val="36"/>
        </w:rPr>
        <w:t>户</w:t>
      </w:r>
      <w:r>
        <w:rPr>
          <w:rFonts w:ascii="方正小标宋简体" w:eastAsia="方正小标宋简体" w:hAnsi="仿宋" w:cs="方正小标宋简体" w:hint="eastAsia"/>
          <w:b/>
          <w:bCs/>
          <w:sz w:val="36"/>
          <w:szCs w:val="36"/>
        </w:rPr>
        <w:t>强制注销企业名单</w:t>
      </w:r>
    </w:p>
    <w:p w:rsidR="00A92896" w:rsidRDefault="00A92896" w:rsidP="003755FE">
      <w:pPr>
        <w:shd w:val="clear" w:color="auto" w:fill="FFFFFF"/>
        <w:spacing w:line="560" w:lineRule="exact"/>
        <w:jc w:val="center"/>
        <w:textAlignment w:val="baseline"/>
        <w:rPr>
          <w:rFonts w:ascii="方正小标宋简体" w:eastAsia="方正小标宋简体" w:hAnsi="仿宋"/>
          <w:b/>
          <w:bCs/>
          <w:sz w:val="36"/>
          <w:szCs w:val="36"/>
        </w:rPr>
      </w:pPr>
    </w:p>
    <w:tbl>
      <w:tblPr>
        <w:tblW w:w="0" w:type="auto"/>
        <w:tblInd w:w="-106" w:type="dxa"/>
        <w:tblLayout w:type="fixed"/>
        <w:tblLook w:val="00A0"/>
      </w:tblPr>
      <w:tblGrid>
        <w:gridCol w:w="582"/>
        <w:gridCol w:w="1134"/>
        <w:gridCol w:w="2910"/>
        <w:gridCol w:w="918"/>
        <w:gridCol w:w="2885"/>
      </w:tblGrid>
      <w:tr w:rsidR="00A92896">
        <w:trPr>
          <w:trHeight w:val="12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896" w:rsidRDefault="00A92896">
            <w:pPr>
              <w:spacing w:line="400" w:lineRule="exact"/>
              <w:jc w:val="center"/>
              <w:rPr>
                <w:rFonts w:ascii="仿宋_GB2312" w:hAnsi="宋体"/>
                <w:b/>
                <w:bCs/>
                <w:sz w:val="18"/>
                <w:szCs w:val="18"/>
              </w:rPr>
            </w:pPr>
            <w:r>
              <w:rPr>
                <w:rFonts w:ascii="仿宋_GB2312" w:hAnsi="宋体" w:cs="仿宋_GB2312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896" w:rsidRDefault="00A92896">
            <w:pPr>
              <w:spacing w:line="400" w:lineRule="exact"/>
              <w:jc w:val="center"/>
              <w:rPr>
                <w:rFonts w:ascii="仿宋_GB2312" w:hAnsi="宋体"/>
                <w:b/>
                <w:bCs/>
                <w:sz w:val="18"/>
                <w:szCs w:val="18"/>
              </w:rPr>
            </w:pPr>
            <w:r>
              <w:rPr>
                <w:rFonts w:ascii="仿宋_GB2312" w:hAnsi="宋体" w:cs="仿宋_GB2312" w:hint="eastAsia"/>
                <w:b/>
                <w:bCs/>
                <w:sz w:val="18"/>
                <w:szCs w:val="18"/>
              </w:rPr>
              <w:t>企业名称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896" w:rsidRDefault="00A92896">
            <w:pPr>
              <w:spacing w:line="400" w:lineRule="exact"/>
              <w:jc w:val="center"/>
              <w:rPr>
                <w:rFonts w:ascii="仿宋_GB2312" w:hAnsi="宋体"/>
                <w:b/>
                <w:bCs/>
                <w:sz w:val="18"/>
                <w:szCs w:val="18"/>
              </w:rPr>
            </w:pPr>
            <w:r>
              <w:rPr>
                <w:rFonts w:ascii="仿宋_GB2312" w:hAnsi="宋体" w:cs="仿宋_GB2312" w:hint="eastAsia"/>
                <w:b/>
                <w:bCs/>
                <w:sz w:val="18"/>
                <w:szCs w:val="18"/>
              </w:rPr>
              <w:t>统一社会信用代码（注册号）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896" w:rsidRDefault="00A92896">
            <w:pPr>
              <w:spacing w:line="400" w:lineRule="exact"/>
              <w:jc w:val="center"/>
              <w:rPr>
                <w:rFonts w:ascii="仿宋_GB2312" w:hAnsi="宋体"/>
                <w:b/>
                <w:bCs/>
                <w:sz w:val="18"/>
                <w:szCs w:val="18"/>
              </w:rPr>
            </w:pPr>
            <w:r>
              <w:rPr>
                <w:rFonts w:ascii="仿宋_GB2312" w:hAnsi="宋体" w:cs="仿宋_GB2312" w:hint="eastAsia"/>
                <w:b/>
                <w:bCs/>
                <w:sz w:val="18"/>
                <w:szCs w:val="18"/>
              </w:rPr>
              <w:t>企业法定代表人（负责人）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896" w:rsidRDefault="00A92896">
            <w:pPr>
              <w:spacing w:line="400" w:lineRule="exact"/>
              <w:jc w:val="center"/>
              <w:rPr>
                <w:rFonts w:ascii="仿宋_GB2312" w:hAnsi="宋体"/>
                <w:b/>
                <w:bCs/>
                <w:sz w:val="18"/>
                <w:szCs w:val="18"/>
              </w:rPr>
            </w:pPr>
            <w:r>
              <w:rPr>
                <w:rFonts w:ascii="仿宋_GB2312" w:hAnsi="宋体" w:cs="仿宋_GB2312" w:hint="eastAsia"/>
                <w:b/>
                <w:bCs/>
                <w:sz w:val="18"/>
                <w:szCs w:val="18"/>
              </w:rPr>
              <w:t>住所</w:t>
            </w:r>
          </w:p>
          <w:p w:rsidR="00A92896" w:rsidRDefault="00A92896">
            <w:pPr>
              <w:spacing w:line="400" w:lineRule="exact"/>
              <w:jc w:val="center"/>
              <w:rPr>
                <w:rFonts w:ascii="仿宋_GB2312" w:hAnsi="宋体"/>
                <w:b/>
                <w:bCs/>
                <w:sz w:val="18"/>
                <w:szCs w:val="18"/>
              </w:rPr>
            </w:pPr>
            <w:r>
              <w:rPr>
                <w:rFonts w:ascii="仿宋_GB2312" w:hAnsi="宋体" w:cs="仿宋_GB2312" w:hint="eastAsia"/>
                <w:b/>
                <w:bCs/>
                <w:sz w:val="18"/>
                <w:szCs w:val="18"/>
              </w:rPr>
              <w:t>（经营场所）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15590711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福建猴芝灵有限公司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吴必楞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尤溪县城关七五路４６号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15590788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福建省尤溪食用菌集团有限公司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吴必楞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尤溪县城关七五路５３号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15590830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福建省尤溪金川石业有限公司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杨生妹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福建省尤溪县汤川乡丘山村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350102100011206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尤溪县瑞雪农业技术开发有限公司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张蔚雪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尤溪县城关镇前进路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幢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603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室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350426100000017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福建省尤溪厦兴房地产有限公司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张和权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尤溪县城关中心片区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号楼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350426100000244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福建省尤溪县富山金柑有限公司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罗朝泉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尤溪县管前镇葛竹洋工业区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350426100000445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尤溪县沈城汽车客运有限公司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胡玉信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尤溪县解放路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145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350426100000496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福建省三明市新源木业有限公司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卢炳松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福建尤溪经济开发区埔头园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350426100000574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福建省尤溪县胜达食品有限公司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陈圣桃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尤溪县城关环城路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91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350426100000599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尤溪县重德纺织有限公司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卢佳德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尤溪县溪尾乡新洋桥工业小区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3504261000006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福建省尤溪造纸林基地有限公司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陈世沂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福建省尤溪县城关解放路８号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350426100000687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福建省尤溪县福华投资有限责任公司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王家忠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尤溪县城关河边路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27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350426100000734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尤溪县永辉矿业有限公司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郭永生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尤溪县汤川乡珠建村东后自然村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350426100001085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尤溪县振兴物资回收有限公司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黄振灯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尤溪县西滨镇刘坂村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350426100001124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福建省尤溪鸿泰矿业有限公司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刘有财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尤溪县中仙乡东华村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350426100001288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福建省尤溪县聚泰化工有限责任公司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陈拥明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尤溪县联合乡联合村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350426100001340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福建省尤溪尚美装饰材料有限公司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傅永年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尤溪县城关埔头村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350426100001526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福建省尤溪县庆兴矿业有限公司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陈雪华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尤溪县城西新区城西街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299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350426100001680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尤溪县天安汽车运输有限公司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肖祥进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尤溪县城关环城路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350426100001884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福建省尤溪永兆化工有限公司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严仕南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尤溪县汤川乡胡厝村坪头路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350426100002463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福建省尤溪县悦达汽车服务有限公司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何明垣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尤溪县城关镇环城路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41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号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号楼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号店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350426100002676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福建省尤溪雄风机动车制造有限公司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林国金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福建省尤溪经济开发区城西园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350426100002932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尤溪县鑫旺木业有限公司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余昌福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尤溪县埔头工业园区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3504261000037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福建省尤溪县兴源化工有限责任公司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杨为城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尤溪县城关水东路１号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350426100004147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福建省尤溪县锦都陶瓷有限公司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张征坤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尤溪县坂面工业区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350426100004815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尤溪县顺泰木制品有限公司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林冲明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尤溪县城关跃进桥头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350426100004920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尤溪县南通肥料有限公司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江建聪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尤溪县西滨镇西洋新街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东街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43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号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350426100005842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尤溪县珊元畜牧有限责任公司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陈秀云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尤溪县西滨镇三连村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350426100005955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尤溪育金投资有限公司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郑基佳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尤溪县城关镇环城路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86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号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302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室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3504261000060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福建省尤溪鑫众矿业有限公司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黄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德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贤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尤溪县坂面乡肖坂村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350426100006466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尤溪县汤川佳茗生态茶业有限公司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吴仁铨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尤溪县汤川乡龙翔街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120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350426100006474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福建省尤溪县中环汽车租赁服务有限公司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黄德智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尤溪县城关玉带桥南岸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B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座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216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店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350426100007266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福建省三明市尤溪南洋水泥有限公司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曾祥瑞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福建省尤溪县梅仙镇南洋村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350426100007619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尤溪县维伊服饰有限公司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肖爱妹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尤溪县城关镇环城路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209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350426100007792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尤溪县游鲤养鳗有限公司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林苗富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尤溪县新阳镇双鲤村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350426100008142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福建省尤溪县龙源投资有限责任公司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蔡玉心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尤溪县城关新建路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350426100008335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尤溪县万昌汽车租赁服务有限公司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王新杰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尤溪县城关环城路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45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350426100008360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福建省尤溪县榕达废旧物资回收有限公司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蔡和风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尤溪县城关文公桥南岸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号楼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350426100008652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尤溪县铭华板业有限公司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蔡贤铭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尤溪县洋中镇梅峰村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350426100008999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尤溪县宏展木业有限公司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张伍兴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尤溪县西滨采购站货场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350426100009356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尤溪县金鸡山化纤制品有限责任公司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林成光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尤溪县西城镇玉池村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350426100009581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福建省尤溪县中相煤业服务有限责任公司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陈香平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尤溪县城关民主路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号楼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606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室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350426100010342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福建省尤溪县宏顺硅业有限公司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王建伟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尤溪县尤溪口镇尤墩村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350426100010455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福建省尤溪县鑫业彩色印刷有限公司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田星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尤溪县城关沈福门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1-2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350426100010676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尤溪县元成木业有限公司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林俊成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尤溪县西滨镇过溪工业小区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350426100010801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尤溪县天祥废品收购有限公司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詹祥清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尤溪县梅仙镇梅营村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350426100011066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福建省尤溪县双龙木业有限公司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曾志通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尤溪县城关镇埔头民营工业园区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350426100011291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福建省尤溪东晨艺品有限公司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胡玉钢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尤溪县汤川乡胡厝村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350426100011314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福建省三明市尤溪县芬蓝复合肥有限公司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陈相恩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尤溪县尤溪口镇桥头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350426100011371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福建省尤溪县唐城纺织有限公司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廖翌坦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尤溪县埔头工业园区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350426100011443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尤溪县福鑫矿业有限公司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胡永志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尤溪县城关七五路聚德佳苑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705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室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350426100011605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福建省尤溪县驰宇资讯有限公司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池耿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尤溪县城关建设东街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161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350426100011953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尤溪县海源汽车租赁服务有限公司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卓家敏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尤溪县城关文公桥南岸工会大厦第二单元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350426100012067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尤溪县智海贸易有限公司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林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 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玲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尤溪县城关解放路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350426100012139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尤溪县好运广告有限公司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周世君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尤溪县城关七五路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号（文苑大厦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幢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号店）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350426100012243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福建省尤溪恒通石化有限公司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周辉玲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尤溪县城关环城路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350426100012510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尤溪县龙盛农资有限公司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蒋永友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三明市尤溪县城关埔山路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号楼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350426100012690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福建省尤溪县佳华装饰有限公司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范宗佳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尤溪县城关镇园溪村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350426100013256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尤溪县盛兴彩印有限公司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陈尚春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尤溪县城西新区城西街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78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号（生产场所：西城镇五中对面）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350426100013377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福建省西滨煤炭运销有限公司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许炜华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尤溪县西滨镇西洋村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350426100013504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尤溪县洋翔茶业有限公司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陈传上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尤溪县洋中镇康林村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350426100014152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尤溪润德达进出口贸易有限公司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苏俭仪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尤溪县城关环城路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253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号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楼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350426100014909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尤溪县顺兴印务有限公司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黄英锐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尤溪县城关镇水东村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350426100015104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福建省尤溪绿峰食品有限公司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陈由灼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尤溪县洋中镇洋中村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350426100015467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尤溪县华信水泥有限公司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陈伯华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尤溪县西滨镇西洋村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350426100015750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尤溪县佳祥装饰有限公司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余剑江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尤溪县城关镇园溪村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350426100015910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尤溪县沈兴投资有限公司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陈贻创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尤溪县城关镇升平路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350426100016011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尤溪县雅中装饰设计有限公司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卢雅忠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尤溪县城关镇解放路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29-3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楼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201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室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350426100016159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尤溪县福盛门业有限公司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胡金花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尤溪县城关镇埔山路中段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350426100016441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福建省尤溪县运通物流有限公司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朱绍护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尤溪县城关镇解放路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142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350426100016476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尤溪县田原农业机械有限公司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陈清娇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尤溪县城关玉带西侧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350426100016548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尤溪县浩源医械器压设备有限公司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梁治文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尤溪县尤溪口镇尤墩村下道山工业小区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350426100016601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三明市尤溪县鼎辉纺织有限责任公司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周开重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尤溪县溪尾乡工业区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350426100016716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尤溪县馨家广告有限责任公司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张辉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尤溪县城关镇建设西街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号楼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号店（原前进路小区）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350426100017276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尤溪县猪妈妈有机饲料有限公司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陈秀清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尤溪县西滨镇三连村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909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350426100017284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尤溪县猪妈妈生物科技有限公司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潘世齐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尤溪县西滨镇三连村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350426100017364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尤溪县顺捷菌业有限公司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陈珠弟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尤溪县城关镇环城路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号（种植基地：坂面乡坂面村后吉）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350426100018806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尤溪县博瀚服饰有限公司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林仁标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尤溪县洋中镇梅峰村供销社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350426100019237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福建省尤溪县和瑞贸易有限公司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张庆美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尤溪县城关镇东街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47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350426100019647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尤溪泰兴贸易有限责任公司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陈基昌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尤溪县城关解放路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42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A92896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350426100021971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  <w:t>91350426591739658J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尤溪欧华文化传播有限责任公司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蔡光斌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尤溪县城关镇埔头村大埔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3504261000230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福建省尤溪盛发纺织有限公司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邓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章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源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福建省尤溪县溪尾乡溪尾村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3504261000290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尤溪县顺达路桥建设有限公司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肖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祥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银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尤溪县交通局办公楼（七五路２２号）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3504261000291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福建省尤溪华建公路开发有限公司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吴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小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凡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尤溪县城关七五路２２号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3504261000332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福建省尤溪双峰罐头食品有限公司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卓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方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银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尤溪县城关环城路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86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3504261000379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福建省尤溪三阳木业有限公司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林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世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华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尤溪县城关七五路３９号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3504261000389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福建尤溪三福石油化工有限公司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郑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其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灿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尤溪县城关环城路２号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3504261000408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福建省尤溪县星海（集团）有限公司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肖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振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亮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福建省尤溪县城关环城路４７号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3504261000434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福建省尤溪东远木业有限公司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陈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正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坤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尤溪县城关解放路１０６号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3504261000462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福建省尤溪县建发建筑装饰工程有限公司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张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炜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煜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尤溪城关中心路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3504261000500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福建省尤溪蓬发农副产品贸易有限公司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周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善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发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尤溪县坂面乡上坂头工业区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3504261000514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尤溪县景新园艺工程有限公司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陈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龙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峰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尤溪县城关解放路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3504261000525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福建省尤溪矿业有限公司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蔡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尊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巷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尤溪县城关七五路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3504261000535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尤溪县公路工程有限责任公司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蔡茂进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尤溪县城关解放路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39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3504261000536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福建省尤溪县天园食品有限公司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宋燕星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尤溪县八字桥乡村头村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3504261000547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福建省尤溪县鸿发林场有限公司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罗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朝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光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尤溪县西滨镇鲈江路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3504261000550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福建省尤溪县九阜山旅游服务有限公司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吴善清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尤溪县城关解放路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3504261000555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尤溪县西滨镇路网建设有限公司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李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尔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敏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尤溪县西滨镇公路站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3504261000557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尤溪县管前公路网络建设有限公司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陈君斗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尤溪县管前镇真武路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3504261000565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福建省尤溪县沈福运输有限公司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郑积长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尤溪县名优特产品批发市场（尤溪口镇）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3504261000591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福建省尤溪县永盛电力工程有限责任公司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王中传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尤溪县城关河边路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27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3504261000602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尤溪县城关镇下村林场有限公司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戴永佑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尤溪县城关镇下村村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3504261000603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尤溪县城关镇腾洋林场有限公司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林鸿贵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尤溪县城关镇腾洋村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3504261000616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福建省恒盛资源开发投资有限公司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陈新权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尤溪县城关七五路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号（文苑大厦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楼）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3504261000626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尤溪县泰华矿业有限公司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池钟信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尤溪县中仙乡中仙街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3504262000036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福建省尤溪沈龙织造有限公司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符家彪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尤溪县城关环城路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138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3504262000062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福建省尤溪恒业包装有限公司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董诗仰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尤溪县联合乡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3504262000128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福建省尤溪县洋益汽车运输有限公司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郑世承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尤溪县城关七五路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41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3504262000134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福建省尤溪县兴美陶瓷有限责任公司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叶永修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尤溪县坂面乡上坂头工业区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3504262000158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福建省尤溪县银杏水泥有限公司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池文强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尤溪县城关信用联社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楼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3504262000159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福建省尤溪本山木业有限公司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周治贤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尤溪县城关镇埔头工业区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3504262000201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福建省尤溪星田保健饮品有限公司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黄祥美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尤溪县城关跃进桥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3504262000210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福建省尤溪县联丰纺织有限公司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肖方明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尤溪县联合乡山坑口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3504262000218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福建省尤溪永鑫竹木制品有限公司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董珠兰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尤溪县尤溪口镇尤墩村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3504262000228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福建省尤溪县安大木业有限公司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林福友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尤溪县城关城东新村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号（厂址在城关埔头工业区）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3504262000284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尤溪县舜通地材有限公司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郭天雪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尤溪县城关解放路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3504262000289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尤溪县联昌地材有限公司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郑有新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尤溪县联合乡惠州村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118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3504262000296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尤溪县蓬莱水上客运有限公司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陈孝忠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尤溪县城关镇水东村大濑坂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3504262000322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福建省尤溪县劲荣水泥有限公司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张伍荣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尤溪县梅仙镇东门自然村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3504262000327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尤溪县尤龙木业有限公司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杨元兴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尤溪县城关埔头工业区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3504262000329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三明市尤溪明兴人造板有限公司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李顺志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尤溪县管前镇管前村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3504262000367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尤溪县沈梅果蔬科研服务有限公司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余肇强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尤溪县梅仙镇源湖村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3504262000373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福建省尤溪耀华工贸有限责任公司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张升耀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福建尤溪经济开发区埔头园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3504262000376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福建省尤溪县兴安劳务服务有限公司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廖登招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尤溪县城关建设西街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3504262000408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福建省尤溪县阳桥矿业有限公司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蔡辉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尤溪县新阳镇下桥村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3504262000412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福建省尤溪县美雁水泥有限公司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詹祥义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尤溪县城关水东路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3504262000429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福建省尤溪县福源木业有限公司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林福友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尤溪县城关埔头工业区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3504262000433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福建省尤溪县洋益汽车贸易有限公司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郑世承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尤溪县城关七五路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41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3504262000434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尤溪县金牛牧业有限公司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夏步荣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尤溪县联合乡联南村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3504262000436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尤溪县天衣服装有限责任公司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刘光宜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尤溪县西滨镇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号区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3504262000438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尤溪县大名摩托车有限公司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邬军飞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尤溪县城关玉带桥西侧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号间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3504262000458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尤溪县双丰肥业有限公司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吴玉接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尤溪县城关解放路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134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3504262000471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尤溪县彩华纺纱有限公司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陈自根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尤溪县坂面乡上坂头工业区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3504262000477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尤溪县恒盛矿业有限公司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陈水源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尤溪县城关七五路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31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3504262000493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尤溪县文昌森林经营有限公司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潘文忠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尤溪县城关河边路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3504262000495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尤溪县新元春茶业有限公司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吴锡惠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尤溪县城西潘山北路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3504262000502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尤溪县信联水电有限责任公司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余建华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尤溪县城关解放路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39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3504262000515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尤溪县爱斯宝服饰有限公司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许文华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尤溪县城关解放路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49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3504262000552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福建省尤溪县盛辉食品有限公司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陈绍柳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尤溪县西城镇粮站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3504262000569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尤溪县全盛建材经营有限公司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李成铭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尤溪县梅仙镇市场路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3504262000576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尤溪县佳凯房地产有限公司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舒建仁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尤溪县城关环城路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110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3504262000605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尤溪县龙辉服装有限公司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徐清地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尤溪县西滨镇西洋村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3504262000623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尤溪县九源水电开发有限责任公司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傅德东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尤溪县城关玉带酒店二楼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3504262000632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尤溪县常青物资回收有限公司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王美海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尤溪县西城镇第一工业区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3504262000640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尤溪县高建地材经营有限公司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柯必恩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尤溪县城关七五路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3504262000655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福建省尤溪县华荣木业有限公司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朱有清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尤溪县坂面乡工业区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3504262000656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福建省尤溪县金衡竹木制品有限公司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陈本钦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尤溪县坂面工业区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3504262000663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尤溪县德丰布业有限公司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詹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强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尤溪县城关建设西街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3504262000668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福建省尤溪县福滨不锈钢有限责任公司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陈国钿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尤溪县西滨镇刘坂村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3504262000669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福建省尤溪县华益服饰有限公司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林名场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尤溪县西城新村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排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3504262000672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福建省尤溪县伟丰果蔬食品有限公司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林义伟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尤溪县梅仙镇源湖村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3504262000682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福建省尤溪县和兴森林经营有限公司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吴永扬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尤溪县城关七五路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37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3504262000689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尤溪县沈城大酒店有限责任公司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谢绍彩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尤溪县城关建设东街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3504262000695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尤溪县华生矿业有限责任公司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陈桂生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尤溪县城关镇后山路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3504262000697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尤溪县东边牧业有限公司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夏步荣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尤溪县联合乡塔兜街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3504262000698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福建省尤溪县隆鑫竹木有限公司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周承义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尤溪县中仙乡吉安村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3504262000744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福建省尤溪县尾宝尾矿技术开发有限公司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詹明建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尤溪县梅仙镇坪寨村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3504262000768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福建省尤溪县丹卡兰纺织有限公司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林荣活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尤溪县埔头工业园区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3504262000845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尤溪县好日子贸易有限公司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包爱明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尤溪县城关建设东街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号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5—6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层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3504262000850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尤溪县源昌纺织有限公司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朱宗坤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尤溪县西城镇第一工业园区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3504262000859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福建省尤溪县闽鑫矿业有限公司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张起进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尤溪县城关埔头工业园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3504262000860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尤溪县京福物流有限公司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周治章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尤溪县联合乡吉木村工业园区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3504262000888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福建省尤溪县旭丰纺织有限公司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郑卫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尤溪县西城镇麻洋村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3504262000898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福建育恩堂保健食品有限公司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陈瑞生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尤溪县埔头工业园区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3504262000950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尤溪县洋中励昌农林经济发展有限公司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林圣语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尤溪县洋中镇新墙街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3504262001047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尤溪县飞跃纺织有限公司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纪任南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尤溪县西城镇七口街后山渡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3504262001060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尤溪县明昌装饰板有限公司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詹学铭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尤溪县西城镇光林村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3504262001077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福建省尤溪县鸿福活性炭有限公司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周文仙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尤溪县城关水东村拐脚岭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3504262001145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尤溪县福榕王有机茶有限公司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陈福双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尤溪县包溪工区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3504262001158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福建省尤溪榕鑫生物开发有限责任公司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林修强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尤溪县中国银行七楼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3504262001165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尤溪县飞龙汽车运输有限公司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肖振新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尤溪县梅仙镇梅仙村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3504262001172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三明市安通车务服务有限公司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林帆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尤溪县洋中镇洋中村湖头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33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3504262001179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尤溪县祥鑫贸易有限责任公司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黄祥海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尤溪县城关秦泰路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46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3504262001216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福建省尤溪县鑫龙制铁有限公司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王有勤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尤溪县西城镇音头村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3504262001238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尤溪县华泰化工有限公司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黄春华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尤溪县联合乡东边村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3504262001254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福建省尤溪县龙翔工程服务有限责任公司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余孙青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尤溪县城关环城路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34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3504262001259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尤溪县吉安汽车租赁服务有限公司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林闽俊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尤溪县城关下水南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3504262001274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福建省尤溪县旭达矿业有限责任公司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林上训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尤溪县梅仙镇梅仙村关兜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3504262001275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尤溪县三化氧气销售有限公司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陈绍祥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尤溪县城关埔山路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98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3504262001287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福建省尤溪县富方产权信息咨询有限公司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陈伟伟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尤溪县城关农机车辆厂小区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号楼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104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室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3504262001297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福建省尤溪景福陶瓷有限公司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陈云邦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尤溪县汤川乡胡厝村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3504262001339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尤溪县宏图板业有限公司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洪柱冠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福建尤溪经济开发区埔头园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41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3504262001369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福建省尤溪蓝晟金属制品有限公司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游贵旺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尤溪县西城镇金鸡山工业园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3504262001388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福建省尤溪县富民农业有限责任公司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林榕振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尤溪县城关七五路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28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号楼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206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室（种植基地：坂面乡蒋坑村）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3504262001389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尤溪县明荣废品收购有限公司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吴立芳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尤溪县梅仙镇市场路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48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3504262001419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尤溪县升达汽车服务有限公司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黄明森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尤溪县梅仙镇梅新路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A9289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3504262001425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福建省昊鑫矿业有限责任公司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陈广站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896" w:rsidRDefault="00A92896">
            <w:pPr>
              <w:widowControl/>
              <w:jc w:val="left"/>
              <w:rPr>
                <w:rFonts w:ascii="Arial" w:eastAsia="宋体" w:hAnsi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尤溪县城关新建路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号</w:t>
            </w:r>
          </w:p>
        </w:tc>
      </w:tr>
    </w:tbl>
    <w:p w:rsidR="00A92896" w:rsidRDefault="00A92896" w:rsidP="003755FE">
      <w:pPr>
        <w:shd w:val="clear" w:color="auto" w:fill="FFFFFF"/>
        <w:spacing w:line="560" w:lineRule="exact"/>
        <w:jc w:val="center"/>
        <w:textAlignment w:val="baseline"/>
        <w:rPr>
          <w:rFonts w:ascii="方正小标宋简体" w:eastAsia="方正小标宋简体" w:hAnsi="仿宋"/>
          <w:b/>
          <w:bCs/>
          <w:sz w:val="36"/>
          <w:szCs w:val="36"/>
        </w:rPr>
      </w:pPr>
    </w:p>
    <w:p w:rsidR="00A92896" w:rsidRDefault="00A92896" w:rsidP="003755FE">
      <w:pPr>
        <w:shd w:val="clear" w:color="auto" w:fill="FFFFFF"/>
        <w:spacing w:line="560" w:lineRule="exact"/>
        <w:jc w:val="center"/>
        <w:textAlignment w:val="baseline"/>
        <w:rPr>
          <w:rFonts w:ascii="方正小标宋简体" w:eastAsia="方正小标宋简体" w:hAnsi="仿宋"/>
          <w:sz w:val="36"/>
          <w:szCs w:val="36"/>
        </w:rPr>
      </w:pPr>
    </w:p>
    <w:sectPr w:rsidR="00A92896" w:rsidSect="003E50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896" w:rsidRDefault="00A92896" w:rsidP="005826FB">
      <w:r>
        <w:separator/>
      </w:r>
    </w:p>
  </w:endnote>
  <w:endnote w:type="continuationSeparator" w:id="0">
    <w:p w:rsidR="00A92896" w:rsidRDefault="00A92896" w:rsidP="00582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方正仿宋简体">
    <w:altName w:val="方正仿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896" w:rsidRDefault="00A92896" w:rsidP="005826FB">
      <w:r>
        <w:separator/>
      </w:r>
    </w:p>
  </w:footnote>
  <w:footnote w:type="continuationSeparator" w:id="0">
    <w:p w:rsidR="00A92896" w:rsidRDefault="00A92896" w:rsidP="005826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29E6"/>
    <w:rsid w:val="000275D5"/>
    <w:rsid w:val="00060FC5"/>
    <w:rsid w:val="000F5BC2"/>
    <w:rsid w:val="001D5828"/>
    <w:rsid w:val="00252CE0"/>
    <w:rsid w:val="002D6E8C"/>
    <w:rsid w:val="003155B9"/>
    <w:rsid w:val="003755FE"/>
    <w:rsid w:val="003E5065"/>
    <w:rsid w:val="00410846"/>
    <w:rsid w:val="00470940"/>
    <w:rsid w:val="00497C17"/>
    <w:rsid w:val="005826FB"/>
    <w:rsid w:val="00595D2F"/>
    <w:rsid w:val="005D0D1E"/>
    <w:rsid w:val="00615CB3"/>
    <w:rsid w:val="00644985"/>
    <w:rsid w:val="007447AC"/>
    <w:rsid w:val="007D2C76"/>
    <w:rsid w:val="0081062D"/>
    <w:rsid w:val="008C2E5F"/>
    <w:rsid w:val="00965EE3"/>
    <w:rsid w:val="00993225"/>
    <w:rsid w:val="009E0D37"/>
    <w:rsid w:val="00A31749"/>
    <w:rsid w:val="00A62BCF"/>
    <w:rsid w:val="00A92896"/>
    <w:rsid w:val="00B67F73"/>
    <w:rsid w:val="00BA12C7"/>
    <w:rsid w:val="00BE6668"/>
    <w:rsid w:val="00C50B52"/>
    <w:rsid w:val="00C55205"/>
    <w:rsid w:val="00C901F0"/>
    <w:rsid w:val="00CC29E6"/>
    <w:rsid w:val="00CF27DE"/>
    <w:rsid w:val="00D7744D"/>
    <w:rsid w:val="00D77E10"/>
    <w:rsid w:val="00DE7106"/>
    <w:rsid w:val="00E24420"/>
    <w:rsid w:val="00EB4154"/>
    <w:rsid w:val="00FE6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6FB"/>
    <w:pPr>
      <w:widowControl w:val="0"/>
      <w:jc w:val="both"/>
    </w:pPr>
    <w:rPr>
      <w:rFonts w:ascii="Times New Roman" w:eastAsia="仿宋_GB2312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826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826FB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5826FB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826FB"/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3755FE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3755FE"/>
    <w:rPr>
      <w:rFonts w:ascii="Times New Roman" w:hAnsi="Times New Roman" w:cs="Times New Roman"/>
      <w:color w:val="800080"/>
      <w:u w:val="single"/>
    </w:rPr>
  </w:style>
  <w:style w:type="paragraph" w:customStyle="1" w:styleId="font5">
    <w:name w:val="font5"/>
    <w:basedOn w:val="Normal"/>
    <w:uiPriority w:val="99"/>
    <w:rsid w:val="003755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Normal"/>
    <w:uiPriority w:val="99"/>
    <w:rsid w:val="003755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Normal"/>
    <w:uiPriority w:val="99"/>
    <w:rsid w:val="003755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TableGrid">
    <w:name w:val="Table Grid"/>
    <w:basedOn w:val="TableNormal"/>
    <w:uiPriority w:val="99"/>
    <w:locked/>
    <w:rsid w:val="003755FE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8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10</Pages>
  <Words>1547</Words>
  <Characters>8823</Characters>
  <Application>Microsoft Office Outlook</Application>
  <DocSecurity>0</DocSecurity>
  <Lines>0</Lines>
  <Paragraphs>0</Paragraphs>
  <ScaleCrop>false</ScaleCrop>
  <Company>WwW.YlmF.CoM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附件8</dc:title>
  <dc:subject/>
  <dc:creator>肖宇</dc:creator>
  <cp:keywords/>
  <dc:description/>
  <cp:lastModifiedBy>于荣钱</cp:lastModifiedBy>
  <cp:revision>6</cp:revision>
  <dcterms:created xsi:type="dcterms:W3CDTF">2022-10-24T00:18:00Z</dcterms:created>
  <dcterms:modified xsi:type="dcterms:W3CDTF">2022-10-24T01:52:00Z</dcterms:modified>
</cp:coreProperties>
</file>