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wordWrap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widowControl/>
        <w:wordWrap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烟草制品零售点布局规划调整建议表（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〔202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autoSpaceDN w:val="0"/>
        <w:spacing w:line="240" w:lineRule="auto"/>
        <w:jc w:val="left"/>
        <w:rPr>
          <w:rFonts w:ascii="仿宋_GB2312" w:hAnsi="宋体" w:eastAsia="仿宋_GB2312" w:cs="Times New Roman"/>
          <w:spacing w:val="-6"/>
          <w:sz w:val="20"/>
        </w:rPr>
      </w:pPr>
      <w:r>
        <w:rPr>
          <w:rFonts w:ascii="仿宋_GB2312" w:hAnsi="宋体" w:eastAsia="仿宋_GB2312" w:cs="Times New Roman"/>
          <w:spacing w:val="-6"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1307465</wp:posOffset>
            </wp:positionH>
            <wp:positionV relativeFrom="page">
              <wp:posOffset>2199005</wp:posOffset>
            </wp:positionV>
            <wp:extent cx="4679950" cy="6706235"/>
            <wp:effectExtent l="0" t="0" r="6350" b="18415"/>
            <wp:wrapSquare wrapText="bothSides"/>
            <wp:docPr id="4" name="图片 2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正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70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N/>
        <w:spacing w:line="240" w:lineRule="auto"/>
        <w:jc w:val="left"/>
        <w:rPr>
          <w:rFonts w:hint="eastAsia" w:ascii="Times New Roman" w:hAnsi="Times New Roman" w:eastAsia="仿宋_GB2312" w:cs="Times New Roman"/>
          <w:spacing w:val="-6"/>
          <w:kern w:val="2"/>
          <w:sz w:val="32"/>
          <w:lang w:val="en-US" w:eastAsia="zh-CN" w:bidi="ar-SA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021"/>
        </w:tabs>
        <w:autoSpaceDN/>
        <w:spacing w:line="240" w:lineRule="auto"/>
        <w:jc w:val="left"/>
        <w:rPr>
          <w:rFonts w:hint="eastAsia"/>
          <w:lang w:val="en-US"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rPr>
          <w:rFonts w:ascii="仿宋_GB2312" w:hAnsi="宋体" w:eastAsia="仿宋_GB2312" w:cs="Times New Roman"/>
          <w:spacing w:val="-6"/>
          <w:sz w:val="32"/>
        </w:rPr>
      </w:pPr>
      <w:r>
        <w:rPr>
          <w:rFonts w:ascii="仿宋_GB2312" w:hAnsi="宋体" w:eastAsia="仿宋_GB2312" w:cs="Times New Roman"/>
          <w:spacing w:val="-6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189865</wp:posOffset>
            </wp:positionV>
            <wp:extent cx="4679950" cy="6684645"/>
            <wp:effectExtent l="0" t="0" r="6350" b="1905"/>
            <wp:wrapSquare wrapText="bothSides"/>
            <wp:docPr id="3" name="图片 4" descr="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反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宋体" w:eastAsia="仿宋_GB2312" w:cs="Times New Roman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8685530</wp:posOffset>
                </wp:positionV>
                <wp:extent cx="5579745" cy="0"/>
                <wp:effectExtent l="0" t="0" r="0" b="0"/>
                <wp:wrapTopAndBottom/>
                <wp:docPr id="14" name="直接连接符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8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ix8ItUAAAAKAQAADwAA&#10;AAAAAAABACAAAAAiAAAAZHJzL2Rvd25yZXYueG1sUEsBAhQAFAAAAAgAh07iQP+NgFzgAQAAow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宋体" w:eastAsia="仿宋_GB2312" w:cs="Times New Roman"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9034780</wp:posOffset>
                </wp:positionV>
                <wp:extent cx="5579745" cy="0"/>
                <wp:effectExtent l="0" t="0" r="0" b="0"/>
                <wp:wrapTopAndBottom/>
                <wp:docPr id="15" name="直接连接符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11.4pt;height:0pt;width:439.35pt;mso-position-horizontal-relative:margin;mso-position-vertical-relative:page;mso-wrap-distance-bottom:0pt;mso-wrap-distance-top:0pt;visibility:hidden;z-index:251660288;mso-width-relative:page;mso-height-relative:page;" filled="f" stroked="t" coordsize="21600,21600" o:gfxdata="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V9+9NYAAAAKAQAADwAA&#10;AAAAAAABACAAAAAiAAAAZHJzL2Rvd25yZXYueG1sUEsBAhQAFAAAAAgAh07iQOAgPGbfAQAAow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宋体" w:eastAsia="仿宋_GB2312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11169015</wp:posOffset>
                </wp:positionV>
                <wp:extent cx="5200650" cy="3606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ind w:left="980" w:hanging="980"/>
                              <w:rPr>
                                <w:rFonts w:hint="eastAsia" w:ascii="仿宋_GB2312" w:hAnsi="Times New Roman" w:eastAsia="仿宋_GB2312" w:cs="Times New Roman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 w:hAnsi="Times New Roman" w:eastAsia="仿宋_GB2312" w:cs="Times New Roman"/>
                                <w:color w:val="FFFFFF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hAnsi="Times New Roman" w:eastAsia="仿宋_GB2312" w:cs="Times New Roman"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879.45pt;height:28.4pt;width:409.5pt;mso-position-horizontal-relative:margin;mso-position-vertical-relative:page;z-index:-251657216;mso-width-relative:page;mso-height-relative:page;" filled="f" stroked="f" coordsize="21600,21600" o:gfxdata="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iESV/ZAAAADAEAAA8AAAAAAAAA&#10;AQAgAAAAIgAAAGRycy9kb3ducmV2LnhtbFBLAQIUABQAAAAIAIdO4kDgCmugngEAACY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60" w:lineRule="exact"/>
                        <w:ind w:left="980" w:hanging="980"/>
                        <w:rPr>
                          <w:rFonts w:hint="eastAsia" w:ascii="仿宋_GB2312" w:hAnsi="Times New Roman" w:eastAsia="仿宋_GB2312" w:cs="Times New Roman"/>
                          <w:color w:val="FFFFFF"/>
                          <w:sz w:val="32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color w:val="FFFFFF"/>
                          <w:sz w:val="32"/>
                        </w:rPr>
                        <w:t xml:space="preserve"> 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 w:hAnsi="Times New Roman" w:eastAsia="仿宋_GB2312" w:cs="Times New Roman"/>
                          <w:color w:val="FFFFFF"/>
                          <w:sz w:val="3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 w:hAnsi="Times New Roman" w:eastAsia="仿宋_GB2312" w:cs="Times New Roman"/>
                          <w:color w:val="FFFFF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 w:cs="Times New Roman"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11517630</wp:posOffset>
                </wp:positionV>
                <wp:extent cx="5615940" cy="360045"/>
                <wp:effectExtent l="0" t="0" r="3810" b="19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jc w:val="both"/>
                              <w:rPr>
                                <w:rFonts w:hint="eastAsia" w:ascii="宋体" w:hAnsi="Times New Roman" w:eastAsia="宋体" w:cs="Times New Roman"/>
                                <w:b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Times New Roman" w:eastAsia="宋体" w:cs="Times New Roman"/>
                                <w:b/>
                                <w:kern w:val="2"/>
                                <w:sz w:val="32"/>
                                <w:szCs w:val="24"/>
                                <w:lang w:val="en-US" w:eastAsia="zh-CN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906.9pt;height:28.35pt;width:442.2pt;mso-position-vertical-relative:page;z-index:251661312;mso-width-relative:page;mso-height-relative:page;" fillcolor="#FFFFFF" filled="t" stroked="f" coordsize="21600,21600" o:gfxdata="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64cl9gAAAAKAQAADwAAAAAAAAABACAAAAAiAAAAZHJzL2Rvd25yZXYueG1sUEsBAhQAFAAAAAgA&#10;h07iQJjyGmGzAQAATwMAAA4AAAAAAAAAAQAgAAAAJwEAAGRycy9lMm9Eb2MueG1sUEsFBgAAAAAG&#10;AAYAWQEAAE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 w:val="0"/>
                        <w:jc w:val="both"/>
                        <w:rPr>
                          <w:rFonts w:hint="eastAsia" w:ascii="宋体" w:hAnsi="Times New Roman" w:eastAsia="宋体" w:cs="Times New Roman"/>
                          <w:b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Times New Roman" w:eastAsia="宋体" w:cs="Times New Roman"/>
                          <w:b/>
                          <w:kern w:val="2"/>
                          <w:sz w:val="32"/>
                          <w:szCs w:val="24"/>
                          <w:lang w:val="en-US" w:eastAsia="zh-CN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67" w:firstLineChars="0"/>
        <w:jc w:val="left"/>
        <w:rPr>
          <w:rFonts w:hint="eastAsia"/>
          <w:lang w:val="en-US" w:eastAsia="zh-CN"/>
        </w:rPr>
      </w:pPr>
    </w:p>
    <w:p>
      <w:pPr>
        <w:widowControl/>
        <w:wordWrap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wordWrap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7"/>
        <w:tblW w:w="9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20"/>
        <w:gridCol w:w="920"/>
        <w:gridCol w:w="920"/>
        <w:gridCol w:w="5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8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pacing w:val="-6"/>
                <w:kern w:val="0"/>
                <w:sz w:val="40"/>
                <w:szCs w:val="40"/>
                <w:lang w:val="en-US" w:eastAsia="zh-CN" w:bidi="ar"/>
              </w:rPr>
              <w:t>尤溪县烟草制品零售点合理布局规划表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片区编号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原规划数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现有持证户数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调整后规划数</w:t>
            </w:r>
          </w:p>
        </w:tc>
        <w:tc>
          <w:tcPr>
            <w:tcW w:w="5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城区一片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解放大桥→宝塔→三角埕→中心路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城区二片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中心路→七五路→西门路→七中桥头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城区水南片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环城路、水南路（不含毓秀花园和农贸市场）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城区市场片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环城路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号（含毓秀花园和农贸市场）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城关水东片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水东新城（含滨江印、水东自建房）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城关大儒名城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大儒名城小区（含德力、甲第）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城关埔头片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埔头工业园及埔头村（不含三奎）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城关三奎头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其中：自建房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户、泰和红裕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户、国宾府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户，滨江阳光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户，康泰市场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户、新区（珑璟、宝邸、天熹、尊邸、美岭、广场、状元里）各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城关城南园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含下村、星明、新洋、腾洋、石路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城关园溪村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梅仙镇所在地（含梅仙村）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梅仙梅营村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梅仙坪寨村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梅仙谢坑村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梅仙科地村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梅仙半山村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梅仙汶潭村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梅仙通演村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梅仙南洋村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梅仙经通村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梅仙源湖村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梅仙玉石村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梅仙小焦村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梅仙焦坑村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梅仙双峰村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梅仙东头村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梅仙东坪村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梅仙乾美村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梅仙登第村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梅仙下保村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梅仙龙云村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梅仙云林村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梅仙丈际村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联合镇街道（含联合村和联东村）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联合联南村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联合联西村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联合东边村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联合连云村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联合云山村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联合下云村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联合岭头村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联合吉木村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联合惠州村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联合湖洋村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西滨镇所在地（含西洋村）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西滨三连村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西滨下墩村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西滨过溪村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西滨双洋村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西滨西芹村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西滨际后村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西滨厚丰村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西滨彩城村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西滨科竹村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西滨后坪村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西滨乐洋村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西滨演溪村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西滨坂兜村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西滨刘坂村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西滨七里村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西滨雍口村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西滨华兰村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西滨七斗村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西滨彭坑村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西滨彩洋村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洋中镇所在地（含洋中村）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洋中后楼村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洋中康林村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洋中龙洋村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洋中联洋村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洋中洋边村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洋中水圳村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洋中梅峰村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洋中际口村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洋中际深村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洋中桂峰村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洋中天堂村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洋中上唐村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洋中坪坑村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洋中浮洋村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洋中官洋村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洋中王宅村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汤川乡街道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汤川乡所在地（含光明村）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汤川山岭村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汤川溪坪村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汤川山兜村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汤川岳溪村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汤川香林村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汤川胡厝村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汤川白际村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汤川阳星村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汤川溪滨村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汤川珠建村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汤川珠峰村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汤川黄林村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汤川汤三村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汤川下井村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汤川丘山村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汤川赤墓村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溪尾乡街道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溪尾乡所在地（含溪尾村）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溪尾湖山村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溪尾本洋村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溪尾莘田村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溪尾秀峤村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溪尾长华村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溪尾九峰村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溪尾高山村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溪尾埔宁村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溪尾大宁村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溪尾纲纪村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溪尾枣坑村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37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中仙镇所在地（含中仙村）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中仙上仙村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中仙玉溪村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中仙华仙村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中仙苏峰村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中仙岭下村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中仙双溪村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中仙吉华村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中仙安宁村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中仙吉安村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中仙华阳村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中仙文井村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中仙长门村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中仙竹峰村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中仙剑溪村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中仙善邻村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中仙东华村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中仙西华村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中仙华口村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台溪乡街道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台溪乡所在地（含台溪村）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台溪洋头村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台溪洋尾村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台溪莒洋村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台溪书京村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台溪盖竹村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台溪坑美村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台溪丁岩村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台溪后隔村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台溪东山村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台溪安阳村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台溪山头村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台溪福廷坑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台溪桃坪村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台溪上宅村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台溪圆兜村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台溪西吉村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台溪清溪村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台溪象山村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台溪玉涧村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台溪际坑村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台溪凤山村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台溪大头桥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台溪七官场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坂面镇街道（含坂面村）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坂面下川村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坂面蒋坑村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坂面吾园村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坂面大乾村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坂面古迹村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坂面仁厚村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坂面青坑村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坂面山面村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坂面正山村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坂面京口村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坂面芹洋村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坂面际头村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坂面大坪村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坂面华园村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坂面肖坂村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坂面后坑村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坂面山岩村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坂面永坑村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坂面闽湖村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36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新阳镇所在地（含池田村和上井村）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新阳高士村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新阳中洋村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新阳夏阳村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新阳坎里村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新阳下桥村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新阳文山村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新阳林尾村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新阳登山村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新阳宝山村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新阳龙益村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新阳建新村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新阳溪坂村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新阳上地村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新阳龙上村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新阳南芹村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新阳葛竹村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新阳双鲤村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新阳中心村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新阳大坋村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新阳大建村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新阳碗厂村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八字桥乡所在地（含村头村）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八字桥洪田村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八字桥洪牌村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八字桥龙湖村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八字桥罗岩村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八字桥黄龙村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八字桥坑头村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八字桥下畲村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八字桥后曲村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八字桥彭新村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管前镇街道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管前镇所在地（含管前村）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管前东上村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管前南华村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管前真地村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管前东坑村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管前皇山村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管前村尾村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管前林源村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管前鸭墓村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管前西溪口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管前建设村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管前马坪村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管前洪村村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管前后垅村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管前洪坑村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管前柳塘村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管前绿柳村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管前九曲村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管前双山村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管前浯溪村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城西一片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72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67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七中桥头→城西加油站→月亮桥→七口桥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城西二片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58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七口桥→西城镇政府→嘉禾花园→尤溪五中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西城物流园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含唐人街、三车佳园、璞玥澜山（一二期各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西城红土地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城西工业园区所在地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西城解建村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其中：西迎宾大道回迁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西城联建村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西城上源村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西城七尺村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西城和平村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西城郑庄村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西城新联村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西城玉池村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西城后洋村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西城东村村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西城湆头村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西城山连村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西城麻洋村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西城北宅村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0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西城新坑村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西城秀村村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西城文峰村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西城凤元村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西城三山村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尤溪口镇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尤溪口镇所在地（含尤墩村）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596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>
      <w:pPr>
        <w:widowControl/>
        <w:wordWrap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ind w:firstLine="467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7037"/>
    <w:rsid w:val="13987F01"/>
    <w:rsid w:val="1DB9CCE9"/>
    <w:rsid w:val="3AF4A9DA"/>
    <w:rsid w:val="3DFEB16A"/>
    <w:rsid w:val="5CDF3A24"/>
    <w:rsid w:val="5FB7B7D0"/>
    <w:rsid w:val="5FFB7894"/>
    <w:rsid w:val="63EB5E33"/>
    <w:rsid w:val="67F76FF3"/>
    <w:rsid w:val="6FEBB671"/>
    <w:rsid w:val="6FFED44B"/>
    <w:rsid w:val="72FF7037"/>
    <w:rsid w:val="73BD283B"/>
    <w:rsid w:val="73EFEB50"/>
    <w:rsid w:val="75FD8FA2"/>
    <w:rsid w:val="77BFEB76"/>
    <w:rsid w:val="7EEF25B3"/>
    <w:rsid w:val="7F175FF5"/>
    <w:rsid w:val="7FFDB240"/>
    <w:rsid w:val="7FFFF1CA"/>
    <w:rsid w:val="A6BF1CB5"/>
    <w:rsid w:val="ACC8181C"/>
    <w:rsid w:val="B6EF346F"/>
    <w:rsid w:val="CFFFDB9F"/>
    <w:rsid w:val="E1DF3E88"/>
    <w:rsid w:val="EB4A75CB"/>
    <w:rsid w:val="EF52E17C"/>
    <w:rsid w:val="F46D4098"/>
    <w:rsid w:val="F77D1707"/>
    <w:rsid w:val="F8FED57D"/>
    <w:rsid w:val="FDFBC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2025-12-21T01:14:00Z</dcterms:created>
  <dc:creator>梁念飞</dc:creator>
  <cp:lastModifiedBy>Administrator</cp:lastModifiedBy>
  <dcterms:modified xsi:type="dcterms:W3CDTF">2025-12-22T01:20:07Z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779A5033C3F58ABFFBD44469ED6696D6</vt:lpwstr>
  </property>
</Properties>
</file>