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cs="宋体" w:hint="eastAsia"/>
          <w:b/>
          <w:color w:val="000000"/>
          <w:kern w:val="0"/>
          <w:sz w:val="44"/>
          <w:szCs w:val="44"/>
        </w:rPr>
        <w:t>尤溪县公安局关于对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19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日至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12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日</w:t>
      </w:r>
      <w:r>
        <w:rPr>
          <w:rFonts w:cs="宋体" w:hint="eastAsia"/>
          <w:b/>
          <w:color w:val="000000"/>
          <w:kern w:val="0"/>
          <w:sz w:val="44"/>
          <w:szCs w:val="44"/>
        </w:rPr>
        <w:t>“交通违法</w:t>
      </w:r>
      <w:r>
        <w:rPr>
          <w:rFonts w:cs="宋体" w:hint="eastAsia"/>
          <w:b/>
          <w:color w:val="000000"/>
          <w:kern w:val="0"/>
          <w:sz w:val="44"/>
          <w:szCs w:val="44"/>
        </w:rPr>
        <w:t>、</w:t>
      </w:r>
      <w:r w:rsidR="005714E9">
        <w:rPr>
          <w:rFonts w:cs="宋体" w:hint="eastAsia"/>
          <w:b/>
          <w:color w:val="000000"/>
          <w:kern w:val="0"/>
          <w:sz w:val="44"/>
          <w:szCs w:val="44"/>
        </w:rPr>
        <w:t>交通事故</w:t>
      </w:r>
      <w:r>
        <w:rPr>
          <w:rFonts w:cs="宋体" w:hint="eastAsia"/>
          <w:b/>
          <w:color w:val="000000"/>
          <w:kern w:val="0"/>
          <w:sz w:val="44"/>
          <w:szCs w:val="44"/>
        </w:rPr>
        <w:t>及其他案件扣留的车辆，</w:t>
      </w:r>
      <w:r>
        <w:rPr>
          <w:rFonts w:cs="宋体" w:hint="eastAsia"/>
          <w:b/>
          <w:color w:val="000000"/>
          <w:kern w:val="0"/>
          <w:sz w:val="44"/>
          <w:szCs w:val="44"/>
        </w:rPr>
        <w:t>逾期未接受处理的机动车”进行处理的公告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cs="Calibri"/>
          <w:b/>
          <w:color w:val="000000"/>
          <w:kern w:val="0"/>
          <w:sz w:val="44"/>
          <w:szCs w:val="44"/>
        </w:rPr>
        <w:t> </w:t>
      </w:r>
    </w:p>
    <w:p w:rsidR="00187C61" w:rsidRDefault="00432FB9">
      <w:pPr>
        <w:widowControl/>
        <w:shd w:val="clear" w:color="auto" w:fill="FFFFFF"/>
        <w:spacing w:line="240" w:lineRule="atLeast"/>
        <w:ind w:firstLineChars="200" w:firstLine="64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根据《中华人民共和国道路交通安全法》第一百一十二条第三款和《中华人民共和国道路交通安全法实施条例》第一百零七条之规定，现将尤溪县公安局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在交通违法查处、交通事故及其他案件，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依法扣留逾期未处理的车辆进行公告。请驾驶人或者车辆所有人、管理人见公告后及时前来接受处理。经公告三个月仍不来接受处理的，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将对扣留车辆依法进行处理。</w:t>
      </w:r>
    </w:p>
    <w:p w:rsidR="00187C61" w:rsidRDefault="00432FB9">
      <w:pPr>
        <w:widowControl/>
        <w:shd w:val="clear" w:color="auto" w:fill="FFFFFF"/>
        <w:spacing w:line="240" w:lineRule="atLeast"/>
        <w:jc w:val="right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187C61" w:rsidRDefault="00432FB9">
      <w:pPr>
        <w:widowControl/>
        <w:shd w:val="clear" w:color="auto" w:fill="FFFFFF"/>
        <w:spacing w:line="240" w:lineRule="atLeas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附：依法公告车辆清单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432FB9">
      <w:pPr>
        <w:ind w:firstLineChars="400" w:firstLine="1760"/>
        <w:rPr>
          <w:rFonts w:asciiTheme="minorEastAsia" w:hAnsiTheme="minorEastAsia" w:cstheme="minorEastAsia"/>
          <w:bCs/>
          <w:color w:val="000000"/>
          <w:kern w:val="0"/>
          <w:sz w:val="44"/>
          <w:szCs w:val="44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3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1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日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至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12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31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日</w:t>
      </w:r>
    </w:p>
    <w:p w:rsidR="00187C61" w:rsidRDefault="00432FB9">
      <w:pPr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交通警察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大队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交通违法逾期未接受处理的车辆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23" w:tblpY="651"/>
        <w:tblOverlap w:val="never"/>
        <w:tblW w:w="113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1845"/>
        <w:gridCol w:w="1526"/>
        <w:gridCol w:w="1869"/>
        <w:gridCol w:w="522"/>
        <w:gridCol w:w="1845"/>
        <w:gridCol w:w="1526"/>
        <w:gridCol w:w="1702"/>
      </w:tblGrid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C2008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A3281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GU8259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0016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G6N741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01123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G3A958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G3M476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G3L199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G3R183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G1Y678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G3W304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GD7461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02755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12940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:01162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G3W641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:003331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GJ1759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G30849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G5S799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35901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GU8842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:01045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GBY942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G6M212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00514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G3F305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:13773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A1723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081977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C5828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G3S833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07306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G30955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G3X400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78296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GCB388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:06001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GD7277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:51618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FFT910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:80566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:1567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:01307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01410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GJ1609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2A032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C6398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G3B411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G3G475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02310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M1917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GC1227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G3N470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GD8088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05088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G3V671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:00965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G4G441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GU784?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GJ2470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L0179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G6P573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79247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G3L576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G3T449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G3L824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84555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8128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:00827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RBU629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G4W318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GJ1508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M0023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C3865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G32850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D3270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G3B901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GJ9898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G3L316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G7B228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E2632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GJ6040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00016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GD0116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G3N871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46007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G3C818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G3F882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GJ4060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G35805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G5W231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G34459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G3K039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GJ3501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27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GJ0567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G3G579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A5655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60015005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G3R269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CJZ844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G3J856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GD7592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G3P108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GU9832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G6M596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G3J778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GBR060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0022806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G3F205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GD7638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58000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G3W394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D1152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G5Y583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G3B369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YH060346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G7P114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G6P625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G3T804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G7P964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G3V269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G3P752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GD7088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A9076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GU6303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503955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:00384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101491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01755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3M309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06010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A1932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G7Q774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G3A914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F1293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1374914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GLW278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G3M288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XG2CO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GU6333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GU3592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2020.12.12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清理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G3K908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G7P294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A0207325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G3F168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?A4487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119748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C2987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20628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G3V137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H0673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G3U338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C0170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G3F291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G32918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232958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A6865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G1X224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GJL998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人为磨损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SU2UK1 GN125F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GDQ335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000187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G3C977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G7Q216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A1809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GJK359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G3U870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00635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G3H135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GJ7391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916170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GJ3907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G3V518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YP3757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80500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GD9626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G7P589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Y150F</w:t>
            </w: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167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Y2689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GU6923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000197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G5W166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GD9135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GJ9279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G3J276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G3G591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G3V230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车辆共计</w:t>
      </w:r>
      <w:r>
        <w:rPr>
          <w:rFonts w:hint="eastAsia"/>
          <w:sz w:val="32"/>
          <w:szCs w:val="32"/>
        </w:rPr>
        <w:t>191</w:t>
      </w:r>
      <w:r>
        <w:rPr>
          <w:rFonts w:hint="eastAsia"/>
          <w:sz w:val="32"/>
          <w:szCs w:val="32"/>
        </w:rPr>
        <w:t>辆，车辆类型有：正三轮普通摩托车、二轮普通摩托车、轻便摩托车、电动车、自行车。</w:t>
      </w:r>
      <w:r>
        <w:rPr>
          <w:rFonts w:hint="eastAsia"/>
          <w:sz w:val="32"/>
          <w:szCs w:val="32"/>
        </w:rPr>
        <w:t xml:space="preserve">                      </w:t>
      </w:r>
    </w:p>
    <w:p w:rsidR="00187C61" w:rsidRDefault="00432FB9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交通警察大队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432FB9">
      <w:pPr>
        <w:ind w:left="1280" w:hangingChars="400" w:hanging="1280"/>
        <w:rPr>
          <w:sz w:val="44"/>
          <w:szCs w:val="44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日</w:t>
      </w:r>
      <w:r>
        <w:rPr>
          <w:rFonts w:hint="eastAsia"/>
          <w:sz w:val="44"/>
          <w:szCs w:val="44"/>
        </w:rPr>
        <w:t>至</w:t>
      </w: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6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>30</w:t>
      </w:r>
      <w:r>
        <w:rPr>
          <w:rFonts w:hint="eastAsia"/>
          <w:sz w:val="44"/>
          <w:szCs w:val="44"/>
        </w:rPr>
        <w:t>日</w:t>
      </w:r>
    </w:p>
    <w:p w:rsidR="00187C61" w:rsidRDefault="00432FB9" w:rsidP="005714E9">
      <w:pPr>
        <w:ind w:left="1760" w:hangingChars="400" w:hanging="1760"/>
        <w:rPr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交通警察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大队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交通事故逾期未接受处理的车辆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37" w:tblpY="651"/>
        <w:tblOverlap w:val="never"/>
        <w:tblW w:w="11476" w:type="dxa"/>
        <w:tblCellMar>
          <w:left w:w="0" w:type="dxa"/>
          <w:right w:w="0" w:type="dxa"/>
        </w:tblCellMar>
        <w:tblLook w:val="04A0"/>
      </w:tblPr>
      <w:tblGrid>
        <w:gridCol w:w="522"/>
        <w:gridCol w:w="1845"/>
        <w:gridCol w:w="1526"/>
        <w:gridCol w:w="1845"/>
        <w:gridCol w:w="522"/>
        <w:gridCol w:w="1845"/>
        <w:gridCol w:w="1526"/>
        <w:gridCol w:w="1845"/>
      </w:tblGrid>
      <w:tr w:rsidR="00187C61">
        <w:trPr>
          <w:trHeight w:val="59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GW3215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G7P804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:576181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自行车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黑色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自行车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23531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G5S985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GEX518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G6M048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G1Y220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飞鸽电动车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81956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G5S517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轻便摩托车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（嘉陵）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60210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05906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GU6827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G3M044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01239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紫黄色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3T246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G3E614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:41269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G4W148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:11393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G10133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:20564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003336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A7093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G6M396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G1Y896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自行车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黑色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20197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G1W809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三轮自行车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红色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90585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:09582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三轮摩托车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JL1048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GEK280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自行车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爱尔曼斯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2503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GJ3360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G6W891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M1200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A5228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GQF715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H0667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GD2929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GJ8970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G5S981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01827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绿驹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G3B275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35130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GJ3535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G7Q209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G3C066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G3N330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G3M572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G3M078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G3U331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E0006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:03271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黑色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G3P633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G3C221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17224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GU8980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:9678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GEY780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:1777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D3206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:93177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:08058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G7B866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:61204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GU6811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电动自行车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控可程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绿色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GCE163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X1769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A3398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A6107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轻便摩托车（嘉陵）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G3R390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GJ4677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GD7563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X0051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G4B307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C5860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G7Q416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G3J183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GU5165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10261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X1788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G3W474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G3V248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13786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福州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55A59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F0923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GU9802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50086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05514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03574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C6069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GU9308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G3F623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GU5366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60250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GJ6825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21390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白紫色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GD5733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X0792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320900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GGM830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珠峰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Q0295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Z0693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HT0155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轻便摩托车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本次</w:t>
      </w:r>
      <w:r>
        <w:rPr>
          <w:rFonts w:hint="eastAsia"/>
          <w:sz w:val="32"/>
          <w:szCs w:val="32"/>
        </w:rPr>
        <w:t>公告车辆共计</w:t>
      </w:r>
      <w:r>
        <w:rPr>
          <w:rFonts w:hint="eastAsia"/>
          <w:sz w:val="32"/>
          <w:szCs w:val="32"/>
        </w:rPr>
        <w:t>145</w:t>
      </w:r>
      <w:r>
        <w:rPr>
          <w:rFonts w:hint="eastAsia"/>
          <w:sz w:val="32"/>
          <w:szCs w:val="32"/>
        </w:rPr>
        <w:t>辆，车辆类型有：正三轮普通摩托车、二轮普通摩托车、轻便摩托车、电动车、自行车。</w:t>
      </w:r>
      <w:r>
        <w:rPr>
          <w:rFonts w:hint="eastAsia"/>
          <w:sz w:val="32"/>
          <w:szCs w:val="32"/>
        </w:rPr>
        <w:t xml:space="preserve">     </w:t>
      </w:r>
    </w:p>
    <w:p w:rsidR="00187C61" w:rsidRDefault="00432FB9">
      <w:pPr>
        <w:widowControl/>
        <w:shd w:val="clear" w:color="auto" w:fill="FFFFFF"/>
        <w:spacing w:line="240" w:lineRule="atLeast"/>
        <w:ind w:firstLineChars="2100" w:firstLine="67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交通警察大队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432FB9">
      <w:pPr>
        <w:ind w:firstLineChars="400" w:firstLine="1760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11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30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日之前的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管前派出所</w:t>
      </w:r>
    </w:p>
    <w:p w:rsidR="00187C61" w:rsidRDefault="00432FB9">
      <w:pPr>
        <w:ind w:firstLineChars="100" w:firstLine="440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交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通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违法、交通事故、及其他案件扣留车辆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37" w:tblpY="266"/>
        <w:tblOverlap w:val="never"/>
        <w:tblW w:w="11476" w:type="dxa"/>
        <w:tblCellMar>
          <w:left w:w="0" w:type="dxa"/>
          <w:right w:w="0" w:type="dxa"/>
        </w:tblCellMar>
        <w:tblLook w:val="04A0"/>
      </w:tblPr>
      <w:tblGrid>
        <w:gridCol w:w="522"/>
        <w:gridCol w:w="1845"/>
        <w:gridCol w:w="1526"/>
        <w:gridCol w:w="1845"/>
        <w:gridCol w:w="522"/>
        <w:gridCol w:w="1845"/>
        <w:gridCol w:w="1526"/>
        <w:gridCol w:w="1845"/>
      </w:tblGrid>
      <w:tr w:rsidR="00187C61">
        <w:trPr>
          <w:trHeight w:val="6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6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G3D583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GJ8651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6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G3W354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G7X768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6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G0E140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红色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磨损</w:t>
            </w:r>
          </w:p>
        </w:tc>
      </w:tr>
      <w:tr w:rsidR="00187C61">
        <w:trPr>
          <w:trHeight w:val="6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CVZ168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13B81A057715</w:t>
            </w:r>
          </w:p>
        </w:tc>
      </w:tr>
      <w:tr w:rsidR="00187C61">
        <w:trPr>
          <w:trHeight w:val="6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G3A270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NT125-102330</w:t>
            </w:r>
          </w:p>
        </w:tc>
      </w:tr>
      <w:tr w:rsidR="00187C61">
        <w:trPr>
          <w:trHeight w:val="61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G7L938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87C61" w:rsidRDefault="00432FB9">
      <w:pPr>
        <w:tabs>
          <w:tab w:val="left" w:pos="3561"/>
        </w:tabs>
      </w:pPr>
      <w:r>
        <w:rPr>
          <w:rFonts w:hint="eastAsia"/>
        </w:rPr>
        <w:tab/>
      </w:r>
    </w:p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本次</w:t>
      </w:r>
      <w:r>
        <w:rPr>
          <w:rFonts w:hint="eastAsia"/>
          <w:sz w:val="32"/>
          <w:szCs w:val="32"/>
        </w:rPr>
        <w:t>公告车辆共计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辆，车辆类型为二轮普通摩托车。</w:t>
      </w:r>
      <w:r>
        <w:rPr>
          <w:rFonts w:hint="eastAsia"/>
          <w:sz w:val="32"/>
          <w:szCs w:val="32"/>
        </w:rPr>
        <w:t xml:space="preserve"> </w:t>
      </w:r>
    </w:p>
    <w:p w:rsidR="00187C61" w:rsidRDefault="00432FB9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管前派出所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432FB9">
      <w:pPr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2019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09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01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日至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08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2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的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洋中派出所</w:t>
      </w:r>
    </w:p>
    <w:p w:rsidR="00187C61" w:rsidRDefault="00432FB9">
      <w:r>
        <w:rPr>
          <w:rFonts w:asciiTheme="minorEastAsia" w:hAnsiTheme="minorEastAsia" w:cstheme="minorEastAsia" w:hint="eastAsia"/>
          <w:bCs/>
          <w:sz w:val="44"/>
          <w:szCs w:val="44"/>
        </w:rPr>
        <w:t>交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通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违法、交通事故、及其他案件扣留车辆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37" w:tblpY="640"/>
        <w:tblOverlap w:val="never"/>
        <w:tblW w:w="11456" w:type="dxa"/>
        <w:tblCellMar>
          <w:left w:w="0" w:type="dxa"/>
          <w:right w:w="0" w:type="dxa"/>
        </w:tblCellMar>
        <w:tblLook w:val="04A0"/>
      </w:tblPr>
      <w:tblGrid>
        <w:gridCol w:w="521"/>
        <w:gridCol w:w="1842"/>
        <w:gridCol w:w="1523"/>
        <w:gridCol w:w="1842"/>
        <w:gridCol w:w="521"/>
        <w:gridCol w:w="1842"/>
        <w:gridCol w:w="1523"/>
        <w:gridCol w:w="1842"/>
      </w:tblGrid>
      <w:tr w:rsidR="00187C61">
        <w:trPr>
          <w:trHeight w:val="58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T3092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大好百年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8773</w:t>
            </w: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G1X658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JH125E-6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29355</w:t>
            </w: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Y2903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宗申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ZS90-2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5471</w:t>
            </w: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388988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临？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Y3331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G3Q735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G3L423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GU8479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GU3646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LF48Q-5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11324</w:t>
            </w: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16525KM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GJ9996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HONDA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295201050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G3G334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Y3316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GF9065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三轮普通摩托车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本次</w:t>
      </w:r>
      <w:r>
        <w:rPr>
          <w:rFonts w:hint="eastAsia"/>
          <w:sz w:val="32"/>
          <w:szCs w:val="32"/>
        </w:rPr>
        <w:t>公告车辆共计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辆，车辆类型有：三轮普通摩托车、二轮普通摩托车。</w:t>
      </w:r>
      <w:r>
        <w:rPr>
          <w:rFonts w:hint="eastAsia"/>
          <w:sz w:val="32"/>
          <w:szCs w:val="32"/>
        </w:rPr>
        <w:t xml:space="preserve">                    </w:t>
      </w:r>
    </w:p>
    <w:p w:rsidR="00187C61" w:rsidRDefault="00432FB9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洋中派出所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5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7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日之前的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西城派出所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交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通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违法、交通事故、及其他案件扣留车辆一览表</w:t>
      </w:r>
    </w:p>
    <w:tbl>
      <w:tblPr>
        <w:tblpPr w:leftFromText="180" w:rightFromText="180" w:vertAnchor="text" w:horzAnchor="page" w:tblpX="237" w:tblpY="645"/>
        <w:tblOverlap w:val="never"/>
        <w:tblW w:w="115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"/>
        <w:gridCol w:w="1923"/>
        <w:gridCol w:w="1484"/>
        <w:gridCol w:w="1794"/>
        <w:gridCol w:w="508"/>
        <w:gridCol w:w="1794"/>
        <w:gridCol w:w="1361"/>
        <w:gridCol w:w="2145"/>
      </w:tblGrid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发动机号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车牌号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发动机号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G3P005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GJK968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GU6576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磨损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C3055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1043469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G3D326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架号磨损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07389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GJ4336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G1Y195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尾号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)3066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GCQ603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轻便摩托车（大洋）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红色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003736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架号磨损</w:t>
            </w:r>
            <w:proofErr w:type="gram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152PMH-2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C5509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C0856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G3C701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GGD556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G39403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G3K883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G3T314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GD885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F0468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22421425724634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GJ1953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GU5928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C3703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PT21807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G3B326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LFETGJKK8E1763083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GQJ925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二轮普通摩托车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无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人为磨损</w:t>
            </w:r>
          </w:p>
        </w:tc>
      </w:tr>
      <w:tr w:rsidR="00187C61">
        <w:trPr>
          <w:trHeight w:val="5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轻便摩托车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TC830179011610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本次公告车辆共计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辆，车辆类型有：二轮普通摩托车、轻便摩托车。</w:t>
      </w:r>
    </w:p>
    <w:p w:rsidR="00187C61" w:rsidRDefault="00432FB9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西城派出所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187C61">
      <w:pPr>
        <w:rPr>
          <w:sz w:val="32"/>
          <w:szCs w:val="32"/>
        </w:rPr>
      </w:pPr>
    </w:p>
    <w:p w:rsidR="00187C61" w:rsidRDefault="00432FB9">
      <w:pPr>
        <w:widowControl/>
        <w:shd w:val="clear" w:color="auto" w:fill="FFFFFF"/>
        <w:spacing w:line="240" w:lineRule="atLeast"/>
        <w:ind w:firstLineChars="400" w:firstLine="1760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年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6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月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30</w:t>
      </w:r>
      <w:r>
        <w:rPr>
          <w:rFonts w:asciiTheme="minorEastAsia" w:hAnsiTheme="minorEastAsia" w:cstheme="minorEastAsia" w:hint="eastAsia"/>
          <w:bCs/>
          <w:color w:val="000000"/>
          <w:kern w:val="0"/>
          <w:sz w:val="44"/>
          <w:szCs w:val="44"/>
        </w:rPr>
        <w:t>日之前的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汤川派出所</w:t>
      </w:r>
    </w:p>
    <w:p w:rsidR="00187C61" w:rsidRDefault="00432FB9">
      <w:pPr>
        <w:widowControl/>
        <w:shd w:val="clear" w:color="auto" w:fill="FFFFFF"/>
        <w:spacing w:line="240" w:lineRule="atLeast"/>
        <w:ind w:firstLineChars="100" w:firstLine="440"/>
        <w:rPr>
          <w:rFonts w:asciiTheme="minorEastAsia" w:hAnsiTheme="minorEastAsia" w:cstheme="minorEastAsia"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>交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通</w:t>
      </w:r>
      <w:r>
        <w:rPr>
          <w:rFonts w:asciiTheme="minorEastAsia" w:hAnsiTheme="minorEastAsia" w:cstheme="minorEastAsia" w:hint="eastAsia"/>
          <w:bCs/>
          <w:sz w:val="44"/>
          <w:szCs w:val="44"/>
        </w:rPr>
        <w:t>违法、交通事故、及其他案件扣留车辆一览表</w:t>
      </w:r>
    </w:p>
    <w:tbl>
      <w:tblPr>
        <w:tblpPr w:leftFromText="180" w:rightFromText="180" w:vertAnchor="text" w:horzAnchor="page" w:tblpX="237" w:tblpY="593"/>
        <w:tblOverlap w:val="never"/>
        <w:tblW w:w="11664" w:type="dxa"/>
        <w:tblCellMar>
          <w:left w:w="0" w:type="dxa"/>
          <w:right w:w="0" w:type="dxa"/>
        </w:tblCellMar>
        <w:tblLook w:val="04A0"/>
      </w:tblPr>
      <w:tblGrid>
        <w:gridCol w:w="531"/>
        <w:gridCol w:w="1875"/>
        <w:gridCol w:w="1551"/>
        <w:gridCol w:w="1875"/>
        <w:gridCol w:w="531"/>
        <w:gridCol w:w="1875"/>
        <w:gridCol w:w="1551"/>
        <w:gridCol w:w="1875"/>
      </w:tblGrid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发动机号</w:t>
            </w:r>
          </w:p>
        </w:tc>
      </w:tr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GJ5843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PCJLYX32161903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LFFWAT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7c191m10214</w:t>
            </w:r>
          </w:p>
        </w:tc>
      </w:tr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GD110-2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PCHL282C000243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G3G305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5371002731</w:t>
            </w:r>
          </w:p>
        </w:tc>
      </w:tr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A08487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GU1099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852F047772</w:t>
            </w:r>
          </w:p>
        </w:tc>
      </w:tr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LSZTC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AIS2F2AF0296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LSZICAJG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4F3105833</w:t>
            </w:r>
          </w:p>
        </w:tc>
      </w:tr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电动车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LSZTC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AJN9H2AJ0480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三轮普通摩托车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LB6HDMZJ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3F1A00034</w:t>
            </w:r>
          </w:p>
        </w:tc>
      </w:tr>
      <w:tr w:rsidR="00187C61">
        <w:trPr>
          <w:trHeight w:val="5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432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98116864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87C61">
        <w:trPr>
          <w:trHeight w:val="270"/>
        </w:trPr>
        <w:tc>
          <w:tcPr>
            <w:tcW w:w="11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7C61" w:rsidRDefault="00187C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87C61" w:rsidRDefault="00432FB9">
      <w:pPr>
        <w:rPr>
          <w:sz w:val="32"/>
          <w:szCs w:val="32"/>
        </w:rPr>
      </w:pPr>
      <w:r>
        <w:rPr>
          <w:rFonts w:asciiTheme="minorEastAsia" w:hAnsiTheme="minorEastAsia" w:cstheme="minorEastAsia" w:hint="eastAsia"/>
          <w:bCs/>
          <w:sz w:val="44"/>
          <w:szCs w:val="44"/>
        </w:rPr>
        <w:t xml:space="preserve"> </w:t>
      </w:r>
      <w:r>
        <w:rPr>
          <w:rFonts w:hint="eastAsia"/>
          <w:sz w:val="32"/>
          <w:szCs w:val="32"/>
        </w:rPr>
        <w:t>本次</w:t>
      </w:r>
      <w:r>
        <w:rPr>
          <w:rFonts w:hint="eastAsia"/>
          <w:sz w:val="32"/>
          <w:szCs w:val="32"/>
        </w:rPr>
        <w:t>公告车辆共计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辆，车辆类型有：正三轮摩托车、二轮普通摩托车、电动车。</w:t>
      </w:r>
      <w:r>
        <w:rPr>
          <w:rFonts w:hint="eastAsia"/>
          <w:sz w:val="32"/>
          <w:szCs w:val="32"/>
        </w:rPr>
        <w:t xml:space="preserve">                    </w:t>
      </w:r>
    </w:p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187C61" w:rsidRDefault="00432FB9">
      <w:pPr>
        <w:widowControl/>
        <w:shd w:val="clear" w:color="auto" w:fill="FFFFFF"/>
        <w:spacing w:line="240" w:lineRule="atLeas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尤溪县公安局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汤川派出所</w:t>
      </w:r>
    </w:p>
    <w:p w:rsidR="00187C61" w:rsidRDefault="00432FB9">
      <w:pPr>
        <w:widowControl/>
        <w:shd w:val="clear" w:color="auto" w:fill="FFFFFF"/>
        <w:spacing w:line="24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187C61" w:rsidRDefault="00187C61">
      <w:pPr>
        <w:ind w:firstLineChars="200" w:firstLine="880"/>
        <w:rPr>
          <w:rFonts w:asciiTheme="minorEastAsia" w:hAnsiTheme="minorEastAsia" w:cstheme="minorEastAsia"/>
          <w:bCs/>
          <w:sz w:val="44"/>
          <w:szCs w:val="44"/>
        </w:rPr>
      </w:pPr>
    </w:p>
    <w:p w:rsidR="00187C61" w:rsidRDefault="00187C61">
      <w:pPr>
        <w:ind w:firstLineChars="200" w:firstLine="880"/>
        <w:rPr>
          <w:rFonts w:asciiTheme="minorEastAsia" w:hAnsiTheme="minorEastAsia" w:cstheme="minorEastAsia"/>
          <w:bCs/>
          <w:sz w:val="44"/>
          <w:szCs w:val="44"/>
        </w:rPr>
      </w:pPr>
    </w:p>
    <w:p w:rsidR="00187C61" w:rsidRDefault="00187C61">
      <w:pPr>
        <w:rPr>
          <w:sz w:val="32"/>
          <w:szCs w:val="32"/>
        </w:rPr>
      </w:pPr>
    </w:p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</w:p>
    <w:p w:rsidR="00187C61" w:rsidRDefault="00432F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 w:rsidR="00187C61" w:rsidRDefault="00187C61"/>
    <w:p w:rsidR="00187C61" w:rsidRDefault="00187C61"/>
    <w:sectPr w:rsidR="00187C61" w:rsidSect="00187C61">
      <w:pgSz w:w="11906" w:h="16838"/>
      <w:pgMar w:top="1440" w:right="567" w:bottom="1440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B9" w:rsidRDefault="00432FB9" w:rsidP="005714E9">
      <w:r>
        <w:separator/>
      </w:r>
    </w:p>
  </w:endnote>
  <w:endnote w:type="continuationSeparator" w:id="0">
    <w:p w:rsidR="00432FB9" w:rsidRDefault="00432FB9" w:rsidP="0057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B9" w:rsidRDefault="00432FB9" w:rsidP="005714E9">
      <w:r>
        <w:separator/>
      </w:r>
    </w:p>
  </w:footnote>
  <w:footnote w:type="continuationSeparator" w:id="0">
    <w:p w:rsidR="00432FB9" w:rsidRDefault="00432FB9" w:rsidP="00571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754C85"/>
    <w:rsid w:val="00187C61"/>
    <w:rsid w:val="00432FB9"/>
    <w:rsid w:val="005714E9"/>
    <w:rsid w:val="02C61531"/>
    <w:rsid w:val="055025FB"/>
    <w:rsid w:val="14BA112F"/>
    <w:rsid w:val="16357F86"/>
    <w:rsid w:val="31C27CC5"/>
    <w:rsid w:val="3E091F84"/>
    <w:rsid w:val="45A777E0"/>
    <w:rsid w:val="6B754C85"/>
    <w:rsid w:val="779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C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7C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7C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1562</Words>
  <Characters>8904</Characters>
  <Application>Microsoft Office Word</Application>
  <DocSecurity>0</DocSecurity>
  <Lines>74</Lines>
  <Paragraphs>20</Paragraphs>
  <ScaleCrop>false</ScaleCrop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2021-04-12T03:58:00Z</dcterms:created>
  <dcterms:modified xsi:type="dcterms:W3CDTF">2021-04-12T03:58:00Z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EEBF103D945045E7972B4333800DBD14</vt:lpwstr>
  </property>
</Properties>
</file>