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7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816"/>
        <w:gridCol w:w="2116"/>
        <w:gridCol w:w="846"/>
        <w:gridCol w:w="846"/>
        <w:gridCol w:w="846"/>
        <w:gridCol w:w="846"/>
      </w:tblGrid>
      <w:tr w14:paraId="286F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/>
            <w:vAlign w:val="center"/>
          </w:tcPr>
          <w:p w14:paraId="502B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地区</w:t>
            </w: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38C8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个人/企业名称</w:t>
            </w:r>
          </w:p>
        </w:tc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5B26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人员情况</w:t>
            </w:r>
          </w:p>
        </w:tc>
        <w:tc>
          <w:tcPr>
            <w:tcW w:w="34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1740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2026 年 第 2 季度财政贴息额</w:t>
            </w:r>
          </w:p>
        </w:tc>
      </w:tr>
      <w:tr w14:paraId="47972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/>
            <w:vAlign w:val="center"/>
          </w:tcPr>
          <w:p w14:paraId="520078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781532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4ED482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43B5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5153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中央和省级承担（60%）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0730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县（市、区）      承担（40%）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noWrap w:val="0"/>
            <w:vAlign w:val="center"/>
          </w:tcPr>
          <w:p w14:paraId="3F4B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个人承担</w:t>
            </w:r>
          </w:p>
        </w:tc>
      </w:tr>
      <w:tr w14:paraId="52AA9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5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A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廖燕慈 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FB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9.脱贫人口（建档立卡贫困人口）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82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444.38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7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F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1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222.19</w:t>
            </w:r>
          </w:p>
        </w:tc>
      </w:tr>
      <w:tr w14:paraId="61ED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7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9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黄晓欣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E0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131.67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4E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B9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72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65.84</w:t>
            </w:r>
          </w:p>
        </w:tc>
      </w:tr>
      <w:tr w14:paraId="79042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9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4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张文婕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E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FF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142.64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AE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9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8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71.32</w:t>
            </w:r>
          </w:p>
        </w:tc>
      </w:tr>
      <w:tr w14:paraId="2F4E4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5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C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廖燕展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0B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965.56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F4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9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193.11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C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482.78</w:t>
            </w:r>
          </w:p>
        </w:tc>
      </w:tr>
      <w:tr w14:paraId="0859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2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4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胡凤矛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94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1250.83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8E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CE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E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625.41</w:t>
            </w:r>
          </w:p>
        </w:tc>
      </w:tr>
      <w:tr w14:paraId="6337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F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89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陈飞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63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1967.78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9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A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393.56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1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983.89</w:t>
            </w:r>
          </w:p>
        </w:tc>
      </w:tr>
      <w:tr w14:paraId="67D2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3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0A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林三潘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37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1840.00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07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2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F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920.00</w:t>
            </w:r>
          </w:p>
        </w:tc>
      </w:tr>
      <w:tr w14:paraId="7CD51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F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7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蔡燕娇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06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1840.00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8C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C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1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920.00</w:t>
            </w:r>
          </w:p>
        </w:tc>
      </w:tr>
      <w:tr w14:paraId="720C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B4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D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朱正治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FD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920.00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99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8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1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460.00</w:t>
            </w:r>
          </w:p>
        </w:tc>
      </w:tr>
      <w:tr w14:paraId="45CCD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1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5E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傅金星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CF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1840.00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B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8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1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920.00</w:t>
            </w:r>
          </w:p>
        </w:tc>
      </w:tr>
      <w:tr w14:paraId="1AE4F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A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D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谢邦杼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41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2683.33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D1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C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1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1341.66</w:t>
            </w:r>
          </w:p>
        </w:tc>
      </w:tr>
      <w:tr w14:paraId="3261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8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B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蔡燕萍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AD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2683.33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FB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A4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0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1341.66</w:t>
            </w:r>
          </w:p>
        </w:tc>
      </w:tr>
      <w:tr w14:paraId="08D0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0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F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杨萍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A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89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04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B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3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7ED8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18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邓春香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CA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4E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C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3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6763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E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柯巧容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2F4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B8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1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9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05159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F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1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郑森宁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7D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64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A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7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598A2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5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3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陈明宗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5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6B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2683.33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93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A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5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1341.66</w:t>
            </w:r>
          </w:p>
        </w:tc>
      </w:tr>
      <w:tr w14:paraId="7147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9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7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陈俊杰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E2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E9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6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B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6E20E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A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E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池锡花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F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36D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4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2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F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5FB1A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9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5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罗敏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71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FB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32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B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66E6D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7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C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D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EA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1788.89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D6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B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4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894.45</w:t>
            </w:r>
          </w:p>
        </w:tc>
      </w:tr>
      <w:tr w14:paraId="6A70A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E2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28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詹边杰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FA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2595.83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66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778.75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1D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7A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1297.91</w:t>
            </w:r>
          </w:p>
        </w:tc>
      </w:tr>
      <w:tr w14:paraId="6EA92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1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B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肖金妹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5B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806.94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FA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1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A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403.47</w:t>
            </w:r>
          </w:p>
        </w:tc>
      </w:tr>
      <w:tr w14:paraId="26A9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0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D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张文婕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10.农村自主创业农民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D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563.89 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E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B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F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281.95</w:t>
            </w:r>
          </w:p>
        </w:tc>
      </w:tr>
      <w:tr w14:paraId="41298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3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A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林镓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5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5.高校毕业生（在校生及毕业5年内）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1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897.54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B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E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179.51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7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448.77</w:t>
            </w:r>
          </w:p>
        </w:tc>
      </w:tr>
    </w:tbl>
    <w:p w14:paraId="2A55E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09404C4"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3B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2026-08-11T02:36:27Z</dcterms:created>
  <dc:creator>Administrator</dc:creator>
  <cp:lastModifiedBy>张治杰</cp:lastModifiedBy>
  <dcterms:modified xsi:type="dcterms:W3CDTF">2026-08-11T02:36:36Z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eyJoZGlkIjoiYzIzNjhjZjkxMjg2OGJjOTQ0NThhNzBhOGI4YTVmYWYiLCJ1c2VySWQiOiIxNTY4ODg3NjMyIn0=</vt:lpwstr>
  </property>
  <property fmtid="{D5CDD505-2E9C-101B-9397-08002B2CF9AE}" pid="4" name="ICV">
    <vt:lpwstr>7079C7008E8C4FD5BE70DEFF2A7463DC_12</vt:lpwstr>
  </property>
</Properties>
</file>