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附件</w:t>
      </w:r>
    </w:p>
    <w:p>
      <w:pPr>
        <w:spacing w:line="580" w:lineRule="exact"/>
        <w:ind w:firstLine="880" w:firstLineChars="200"/>
        <w:jc w:val="center"/>
        <w:rPr>
          <w:rFonts w:hint="eastAsia" w:ascii="方正小标宋简体" w:eastAsia="方正小标宋简体"/>
          <w:sz w:val="44"/>
          <w:szCs w:val="44"/>
        </w:rPr>
      </w:pPr>
    </w:p>
    <w:p>
      <w:pPr>
        <w:spacing w:line="580" w:lineRule="exact"/>
        <w:ind w:firstLine="440" w:firstLineChars="100"/>
        <w:jc w:val="both"/>
        <w:rPr>
          <w:rFonts w:hint="eastAsia" w:ascii="方正小标宋简体" w:eastAsia="方正小标宋简体"/>
          <w:sz w:val="44"/>
          <w:szCs w:val="44"/>
          <w:lang w:val="en-US" w:eastAsia="zh-CN"/>
        </w:rPr>
      </w:pPr>
      <w:r>
        <w:rPr>
          <w:rFonts w:hint="eastAsia" w:ascii="方正小标宋简体" w:eastAsia="方正小标宋简体"/>
          <w:sz w:val="44"/>
          <w:szCs w:val="44"/>
        </w:rPr>
        <w:t>逾期未处理的扣留车辆信息登记表</w:t>
      </w:r>
      <w:r>
        <w:rPr>
          <w:rFonts w:hint="eastAsia" w:ascii="方正小标宋简体" w:eastAsia="方正小标宋简体"/>
          <w:sz w:val="44"/>
          <w:szCs w:val="44"/>
          <w:lang w:val="en-US" w:eastAsia="zh-CN"/>
        </w:rPr>
        <w:t>(11)</w:t>
      </w:r>
    </w:p>
    <w:tbl>
      <w:tblPr>
        <w:tblStyle w:val="4"/>
        <w:tblpPr w:leftFromText="180" w:rightFromText="180" w:vertAnchor="text" w:horzAnchor="page" w:tblpX="1057" w:tblpY="567"/>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50"/>
        <w:gridCol w:w="1605"/>
        <w:gridCol w:w="3105"/>
        <w:gridCol w:w="945"/>
        <w:gridCol w:w="1035"/>
        <w:gridCol w:w="109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exact"/>
        </w:trPr>
        <w:tc>
          <w:tcPr>
            <w:tcW w:w="490" w:type="dxa"/>
            <w:vAlign w:val="center"/>
          </w:tcPr>
          <w:p>
            <w:pPr>
              <w:widowControl/>
              <w:jc w:val="center"/>
              <w:rPr>
                <w:rFonts w:ascii="宋体" w:hAnsi="宋体" w:cs="宋体"/>
                <w:b/>
                <w:kern w:val="0"/>
                <w:szCs w:val="22"/>
              </w:rPr>
            </w:pPr>
            <w:r>
              <w:rPr>
                <w:rFonts w:hint="eastAsia" w:ascii="宋体" w:hAnsi="宋体" w:cs="宋体"/>
                <w:b/>
                <w:kern w:val="0"/>
                <w:sz w:val="22"/>
                <w:szCs w:val="22"/>
              </w:rPr>
              <w:t>序号</w:t>
            </w:r>
          </w:p>
        </w:tc>
        <w:tc>
          <w:tcPr>
            <w:tcW w:w="1050" w:type="dxa"/>
            <w:vAlign w:val="center"/>
          </w:tcPr>
          <w:p>
            <w:pPr>
              <w:widowControl/>
              <w:jc w:val="center"/>
              <w:rPr>
                <w:rFonts w:hint="eastAsia" w:ascii="宋体" w:hAnsi="宋体" w:cs="宋体"/>
                <w:b/>
                <w:kern w:val="0"/>
                <w:sz w:val="22"/>
                <w:szCs w:val="22"/>
                <w:lang w:eastAsia="zh-CN"/>
              </w:rPr>
            </w:pPr>
            <w:r>
              <w:rPr>
                <w:rFonts w:hint="eastAsia" w:ascii="宋体" w:hAnsi="宋体" w:cs="宋体"/>
                <w:b/>
                <w:kern w:val="0"/>
                <w:sz w:val="22"/>
                <w:szCs w:val="22"/>
              </w:rPr>
              <w:t>扣留</w:t>
            </w:r>
            <w:r>
              <w:rPr>
                <w:rFonts w:hint="eastAsia" w:ascii="宋体" w:hAnsi="宋体" w:cs="宋体"/>
                <w:b/>
                <w:kern w:val="0"/>
                <w:sz w:val="22"/>
                <w:szCs w:val="22"/>
                <w:lang w:eastAsia="zh-CN"/>
              </w:rPr>
              <w:t>，</w:t>
            </w:r>
          </w:p>
          <w:p>
            <w:pPr>
              <w:widowControl/>
              <w:jc w:val="center"/>
              <w:rPr>
                <w:rFonts w:ascii="宋体" w:hAnsi="宋体" w:cs="宋体"/>
                <w:b/>
                <w:kern w:val="0"/>
                <w:szCs w:val="22"/>
              </w:rPr>
            </w:pPr>
            <w:bookmarkStart w:id="0" w:name="_GoBack"/>
            <w:bookmarkEnd w:id="0"/>
            <w:r>
              <w:rPr>
                <w:rFonts w:hint="eastAsia" w:ascii="宋体" w:hAnsi="宋体" w:cs="宋体"/>
                <w:b/>
                <w:kern w:val="0"/>
                <w:sz w:val="22"/>
                <w:szCs w:val="22"/>
              </w:rPr>
              <w:t>日期</w:t>
            </w:r>
          </w:p>
        </w:tc>
        <w:tc>
          <w:tcPr>
            <w:tcW w:w="1605" w:type="dxa"/>
            <w:vAlign w:val="center"/>
          </w:tcPr>
          <w:p>
            <w:pPr>
              <w:widowControl/>
              <w:jc w:val="center"/>
              <w:rPr>
                <w:rFonts w:ascii="宋体" w:hAnsi="宋体" w:cs="宋体"/>
                <w:b/>
                <w:kern w:val="0"/>
                <w:szCs w:val="22"/>
              </w:rPr>
            </w:pPr>
            <w:r>
              <w:rPr>
                <w:rFonts w:hint="eastAsia" w:ascii="宋体" w:hAnsi="宋体" w:cs="宋体"/>
                <w:b/>
                <w:kern w:val="0"/>
                <w:sz w:val="22"/>
                <w:szCs w:val="22"/>
              </w:rPr>
              <w:t>强制措施编号</w:t>
            </w:r>
          </w:p>
        </w:tc>
        <w:tc>
          <w:tcPr>
            <w:tcW w:w="3105" w:type="dxa"/>
            <w:vAlign w:val="center"/>
          </w:tcPr>
          <w:p>
            <w:pPr>
              <w:widowControl/>
              <w:jc w:val="center"/>
              <w:rPr>
                <w:rFonts w:ascii="宋体" w:hAnsi="宋体" w:cs="宋体"/>
                <w:b/>
                <w:kern w:val="0"/>
                <w:szCs w:val="22"/>
              </w:rPr>
            </w:pPr>
            <w:r>
              <w:rPr>
                <w:rFonts w:hint="eastAsia" w:ascii="宋体" w:hAnsi="宋体" w:cs="宋体"/>
                <w:b/>
                <w:kern w:val="0"/>
                <w:sz w:val="22"/>
                <w:szCs w:val="22"/>
              </w:rPr>
              <w:t>扣留原因</w:t>
            </w:r>
          </w:p>
        </w:tc>
        <w:tc>
          <w:tcPr>
            <w:tcW w:w="945" w:type="dxa"/>
            <w:vAlign w:val="center"/>
          </w:tcPr>
          <w:p>
            <w:pPr>
              <w:widowControl/>
              <w:jc w:val="center"/>
              <w:rPr>
                <w:rFonts w:ascii="宋体" w:hAnsi="宋体" w:cs="宋体"/>
                <w:b/>
                <w:kern w:val="0"/>
                <w:szCs w:val="22"/>
              </w:rPr>
            </w:pPr>
            <w:r>
              <w:rPr>
                <w:rFonts w:hint="eastAsia" w:ascii="宋体" w:hAnsi="宋体" w:cs="宋体"/>
                <w:b/>
                <w:kern w:val="0"/>
                <w:sz w:val="22"/>
                <w:szCs w:val="22"/>
              </w:rPr>
              <w:t>车牌号</w:t>
            </w:r>
          </w:p>
          <w:p>
            <w:pPr>
              <w:widowControl/>
              <w:jc w:val="center"/>
              <w:rPr>
                <w:rFonts w:ascii="宋体" w:hAnsi="宋体" w:cs="宋体"/>
                <w:b/>
                <w:kern w:val="0"/>
                <w:szCs w:val="22"/>
              </w:rPr>
            </w:pPr>
            <w:r>
              <w:rPr>
                <w:rFonts w:hint="eastAsia" w:ascii="宋体" w:hAnsi="宋体" w:cs="宋体"/>
                <w:b/>
                <w:kern w:val="0"/>
                <w:sz w:val="22"/>
                <w:szCs w:val="22"/>
              </w:rPr>
              <w:t>（发动机号、车架号）</w:t>
            </w:r>
          </w:p>
        </w:tc>
        <w:tc>
          <w:tcPr>
            <w:tcW w:w="1035" w:type="dxa"/>
            <w:vAlign w:val="center"/>
          </w:tcPr>
          <w:p>
            <w:pPr>
              <w:widowControl/>
              <w:jc w:val="center"/>
              <w:rPr>
                <w:rFonts w:ascii="宋体" w:hAnsi="宋体" w:cs="宋体"/>
                <w:b/>
                <w:kern w:val="0"/>
                <w:szCs w:val="22"/>
              </w:rPr>
            </w:pPr>
            <w:r>
              <w:rPr>
                <w:rFonts w:hint="eastAsia" w:ascii="宋体" w:hAnsi="宋体" w:cs="宋体"/>
                <w:b/>
                <w:kern w:val="0"/>
                <w:sz w:val="22"/>
                <w:szCs w:val="22"/>
              </w:rPr>
              <w:t>车辆类型</w:t>
            </w:r>
          </w:p>
        </w:tc>
        <w:tc>
          <w:tcPr>
            <w:tcW w:w="1095" w:type="dxa"/>
            <w:vAlign w:val="center"/>
          </w:tcPr>
          <w:p>
            <w:pPr>
              <w:widowControl/>
              <w:jc w:val="center"/>
              <w:rPr>
                <w:rFonts w:ascii="宋体" w:hAnsi="宋体" w:cs="宋体"/>
                <w:b/>
                <w:kern w:val="0"/>
                <w:szCs w:val="22"/>
              </w:rPr>
            </w:pPr>
            <w:r>
              <w:rPr>
                <w:rFonts w:hint="eastAsia" w:ascii="宋体" w:hAnsi="宋体" w:cs="宋体"/>
                <w:b/>
                <w:kern w:val="0"/>
                <w:sz w:val="22"/>
                <w:szCs w:val="22"/>
              </w:rPr>
              <w:t>机动车所有人或当事人姓名</w:t>
            </w:r>
          </w:p>
        </w:tc>
        <w:tc>
          <w:tcPr>
            <w:tcW w:w="765" w:type="dxa"/>
            <w:vAlign w:val="center"/>
          </w:tcPr>
          <w:p>
            <w:pPr>
              <w:widowControl/>
              <w:jc w:val="center"/>
              <w:rPr>
                <w:rFonts w:ascii="宋体" w:hAnsi="宋体" w:cs="宋体"/>
                <w:b/>
                <w:kern w:val="0"/>
                <w:szCs w:val="22"/>
              </w:rPr>
            </w:pPr>
            <w:r>
              <w:rPr>
                <w:rFonts w:hint="eastAsia" w:ascii="宋体" w:hAnsi="宋体" w:cs="宋体"/>
                <w:b/>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exact"/>
        </w:trPr>
        <w:tc>
          <w:tcPr>
            <w:tcW w:w="490" w:type="dxa"/>
            <w:vAlign w:val="center"/>
          </w:tcPr>
          <w:p>
            <w:pPr>
              <w:jc w:val="center"/>
              <w:rPr>
                <w:rFonts w:ascii="宋体" w:hAnsi="宋体" w:cs="宋体"/>
                <w:kern w:val="0"/>
                <w:szCs w:val="22"/>
              </w:rPr>
            </w:pPr>
            <w:r>
              <w:rPr>
                <w:rFonts w:hint="eastAsia"/>
                <w:sz w:val="20"/>
                <w:szCs w:val="22"/>
                <w:vertAlign w:val="baseline"/>
                <w:lang w:val="en-US" w:eastAsia="zh-CN"/>
              </w:rPr>
              <w:t>1</w:t>
            </w:r>
          </w:p>
        </w:tc>
        <w:tc>
          <w:tcPr>
            <w:tcW w:w="1050"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2024-11-07 12:11:16</w:t>
            </w:r>
          </w:p>
        </w:tc>
        <w:tc>
          <w:tcPr>
            <w:tcW w:w="1605" w:type="dxa"/>
            <w:vAlign w:val="center"/>
          </w:tcPr>
          <w:p>
            <w:pPr>
              <w:keepNext w:val="0"/>
              <w:keepLines w:val="0"/>
              <w:widowControl/>
              <w:suppressLineNumbers w:val="0"/>
              <w:jc w:val="center"/>
              <w:textAlignment w:val="center"/>
              <w:rPr>
                <w:rFonts w:ascii="宋体" w:hAnsi="宋体" w:cs="Tahoma"/>
                <w:color w:val="000000"/>
                <w:sz w:val="6"/>
                <w:szCs w:val="6"/>
              </w:rPr>
            </w:pPr>
            <w:r>
              <w:rPr>
                <w:rFonts w:hint="eastAsia" w:ascii="宋体" w:hAnsi="宋体" w:eastAsia="宋体" w:cs="宋体"/>
                <w:i w:val="0"/>
                <w:color w:val="000000"/>
                <w:kern w:val="0"/>
                <w:sz w:val="18"/>
                <w:szCs w:val="18"/>
                <w:u w:val="none"/>
                <w:lang w:val="en-US" w:eastAsia="zh-CN" w:bidi="ar"/>
              </w:rPr>
              <w:t>350426360007570</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、2.驾驶摩托车，不戴安全头盔的、3.驾驶故意遮挡机动车号牌的机动车上道路行驶的、4驾驶未按规定定期进行安全技术检验的公路客运汽车、旅游客运汽车、危险物品运输车辆以外的机动车上道路行驶的.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晋BR2034</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吴声祥</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exact"/>
        </w:trPr>
        <w:tc>
          <w:tcPr>
            <w:tcW w:w="490" w:type="dxa"/>
            <w:vAlign w:val="center"/>
          </w:tcPr>
          <w:p>
            <w:pPr>
              <w:jc w:val="center"/>
              <w:rPr>
                <w:rFonts w:ascii="宋体" w:hAnsi="宋体" w:cs="宋体"/>
                <w:kern w:val="0"/>
                <w:szCs w:val="22"/>
              </w:rPr>
            </w:pPr>
            <w:r>
              <w:rPr>
                <w:rFonts w:hint="eastAsia"/>
                <w:sz w:val="20"/>
                <w:szCs w:val="22"/>
                <w:vertAlign w:val="baseline"/>
                <w:lang w:val="en-US" w:eastAsia="zh-CN"/>
              </w:rPr>
              <w:t>2</w:t>
            </w:r>
          </w:p>
        </w:tc>
        <w:tc>
          <w:tcPr>
            <w:tcW w:w="1050"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2024-11-08 09:55:00</w:t>
            </w:r>
          </w:p>
        </w:tc>
        <w:tc>
          <w:tcPr>
            <w:tcW w:w="1605" w:type="dxa"/>
            <w:vAlign w:val="center"/>
          </w:tcPr>
          <w:p>
            <w:pPr>
              <w:keepNext w:val="0"/>
              <w:keepLines w:val="0"/>
              <w:widowControl/>
              <w:suppressLineNumbers w:val="0"/>
              <w:jc w:val="center"/>
              <w:textAlignment w:val="center"/>
              <w:rPr>
                <w:rFonts w:ascii="宋体" w:hAnsi="宋体" w:cs="Tahoma"/>
                <w:color w:val="000000"/>
                <w:sz w:val="6"/>
                <w:szCs w:val="6"/>
              </w:rPr>
            </w:pPr>
            <w:r>
              <w:rPr>
                <w:rFonts w:hint="eastAsia" w:ascii="宋体" w:hAnsi="宋体" w:eastAsia="宋体" w:cs="宋体"/>
                <w:i w:val="0"/>
                <w:color w:val="000000"/>
                <w:kern w:val="0"/>
                <w:sz w:val="18"/>
                <w:szCs w:val="18"/>
                <w:u w:val="none"/>
                <w:lang w:val="en-US" w:eastAsia="zh-CN" w:bidi="ar"/>
              </w:rPr>
              <w:t>350426300070377</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、2.驾驶摩托车，不戴安全头盔的、3.驾驶未悬挂机动车号牌的机动车上道路行驶的、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林子基</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trPr>
        <w:tc>
          <w:tcPr>
            <w:tcW w:w="490"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3</w:t>
            </w:r>
          </w:p>
        </w:tc>
        <w:tc>
          <w:tcPr>
            <w:tcW w:w="1050"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2024-11-08 12:19:00</w:t>
            </w:r>
          </w:p>
        </w:tc>
        <w:tc>
          <w:tcPr>
            <w:tcW w:w="1605" w:type="dxa"/>
            <w:vAlign w:val="center"/>
          </w:tcPr>
          <w:p>
            <w:pPr>
              <w:keepNext w:val="0"/>
              <w:keepLines w:val="0"/>
              <w:widowControl/>
              <w:suppressLineNumbers w:val="0"/>
              <w:jc w:val="center"/>
              <w:textAlignment w:val="center"/>
              <w:rPr>
                <w:rFonts w:ascii="宋体" w:hAnsi="宋体" w:cs="Tahoma"/>
                <w:color w:val="000000"/>
                <w:sz w:val="11"/>
                <w:szCs w:val="11"/>
              </w:rPr>
            </w:pPr>
            <w:r>
              <w:rPr>
                <w:rFonts w:hint="eastAsia" w:ascii="宋体" w:hAnsi="宋体" w:eastAsia="宋体" w:cs="宋体"/>
                <w:i w:val="0"/>
                <w:color w:val="000000"/>
                <w:kern w:val="0"/>
                <w:sz w:val="18"/>
                <w:szCs w:val="18"/>
                <w:u w:val="none"/>
                <w:lang w:val="en-US" w:eastAsia="zh-CN" w:bidi="ar"/>
              </w:rPr>
              <w:t>350426300069720</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驾驶载货汽车载物超过最大允许总质量百分之五十以上未达到百分之百的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闽HA7089</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重型自卸货车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魏发亮</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trPr>
        <w:tc>
          <w:tcPr>
            <w:tcW w:w="490" w:type="dxa"/>
            <w:vAlign w:val="center"/>
          </w:tcPr>
          <w:p>
            <w:pPr>
              <w:jc w:val="center"/>
              <w:rPr>
                <w:rFonts w:hint="eastAsia" w:ascii="宋体" w:hAnsi="宋体" w:eastAsia="宋体" w:cs="宋体"/>
                <w:kern w:val="0"/>
                <w:szCs w:val="22"/>
                <w:lang w:val="en-US" w:eastAsia="zh-CN"/>
              </w:rPr>
            </w:pPr>
            <w:r>
              <w:rPr>
                <w:rFonts w:hint="eastAsia" w:ascii="宋体" w:hAnsi="宋体" w:cs="宋体"/>
                <w:kern w:val="0"/>
                <w:szCs w:val="22"/>
                <w:lang w:val="en-US" w:eastAsia="zh-CN"/>
              </w:rPr>
              <w:t>4</w:t>
            </w:r>
          </w:p>
        </w:tc>
        <w:tc>
          <w:tcPr>
            <w:tcW w:w="1050" w:type="dxa"/>
            <w:vAlign w:val="center"/>
          </w:tcPr>
          <w:p>
            <w:pPr>
              <w:keepNext w:val="0"/>
              <w:keepLines w:val="0"/>
              <w:widowControl/>
              <w:suppressLineNumbers w:val="0"/>
              <w:jc w:val="center"/>
              <w:textAlignment w:val="center"/>
              <w:rPr>
                <w:rFonts w:ascii="宋体" w:hAnsi="宋体" w:cs="Tahoma"/>
                <w:color w:val="000000"/>
                <w:sz w:val="2"/>
                <w:szCs w:val="2"/>
              </w:rPr>
            </w:pPr>
            <w:r>
              <w:rPr>
                <w:rFonts w:hint="eastAsia" w:ascii="宋体" w:hAnsi="宋体" w:eastAsia="宋体" w:cs="宋体"/>
                <w:i w:val="0"/>
                <w:color w:val="000000"/>
                <w:kern w:val="0"/>
                <w:sz w:val="16"/>
                <w:szCs w:val="16"/>
                <w:u w:val="none"/>
                <w:lang w:val="en-US" w:eastAsia="zh-CN" w:bidi="ar"/>
              </w:rPr>
              <w:t>2024-11-08 12:12:00</w:t>
            </w:r>
          </w:p>
        </w:tc>
        <w:tc>
          <w:tcPr>
            <w:tcW w:w="1605" w:type="dxa"/>
            <w:vAlign w:val="center"/>
          </w:tcPr>
          <w:p>
            <w:pPr>
              <w:keepNext w:val="0"/>
              <w:keepLines w:val="0"/>
              <w:widowControl/>
              <w:suppressLineNumbers w:val="0"/>
              <w:jc w:val="center"/>
              <w:textAlignment w:val="center"/>
              <w:rPr>
                <w:rFonts w:ascii="宋体" w:hAnsi="宋体" w:cs="Tahoma"/>
                <w:color w:val="000000"/>
                <w:sz w:val="6"/>
                <w:szCs w:val="6"/>
              </w:rPr>
            </w:pPr>
            <w:r>
              <w:rPr>
                <w:rFonts w:hint="eastAsia" w:ascii="宋体" w:hAnsi="宋体" w:eastAsia="宋体" w:cs="宋体"/>
                <w:i w:val="0"/>
                <w:color w:val="000000"/>
                <w:kern w:val="0"/>
                <w:sz w:val="18"/>
                <w:szCs w:val="18"/>
                <w:u w:val="none"/>
                <w:lang w:val="en-US" w:eastAsia="zh-CN" w:bidi="ar"/>
              </w:rPr>
              <w:t>350426300069721</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驾驶载货汽车载物超过最大允许总质量百分之五十以上未达到百分之百的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闽HA8682</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重型自卸货车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20"/>
                <w:szCs w:val="20"/>
                <w:u w:val="none"/>
                <w:lang w:val="en-US" w:eastAsia="zh-CN" w:bidi="ar"/>
              </w:rPr>
              <w:t>林寿森</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西滨</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5</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2024-11-06 08:45:00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8"/>
                <w:szCs w:val="18"/>
                <w:u w:val="none"/>
                <w:lang w:val="en-US" w:eastAsia="zh-CN" w:bidi="ar"/>
              </w:rPr>
              <w:t>350426300068834</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20"/>
                <w:szCs w:val="20"/>
                <w:u w:val="none"/>
                <w:lang w:val="en-US" w:eastAsia="zh-CN" w:bidi="ar"/>
              </w:rPr>
              <w:t>余生存</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6</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2024-11-06 08:10:00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350426300068832</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20"/>
                <w:szCs w:val="20"/>
                <w:u w:val="none"/>
                <w:lang w:val="en-US" w:eastAsia="zh-CN" w:bidi="ar"/>
              </w:rPr>
              <w:t>陈盛帮</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新阳</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7</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2024-11-02 08:40:00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350426300067919</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cs="宋体"/>
                <w:i w:val="0"/>
                <w:color w:val="000000"/>
                <w:kern w:val="0"/>
                <w:sz w:val="20"/>
                <w:szCs w:val="20"/>
                <w:u w:val="none"/>
                <w:lang w:val="en-US" w:eastAsia="zh-CN" w:bidi="ar"/>
              </w:rPr>
              <w:t>罗长地</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8</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color w:val="000000"/>
                <w:kern w:val="0"/>
                <w:sz w:val="16"/>
                <w:szCs w:val="16"/>
                <w:u w:val="none"/>
                <w:lang w:val="en-US" w:eastAsia="zh-CN" w:bidi="ar"/>
              </w:rPr>
              <w:t>2024-11-01 08:37:00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color w:val="000000"/>
                <w:kern w:val="0"/>
                <w:sz w:val="18"/>
                <w:szCs w:val="18"/>
                <w:u w:val="none"/>
                <w:lang w:val="en-US" w:eastAsia="zh-CN" w:bidi="ar"/>
              </w:rPr>
              <w:t>350426300067917</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正三轮载货摩托车</w:t>
            </w:r>
          </w:p>
        </w:tc>
        <w:tc>
          <w:tcPr>
            <w:tcW w:w="10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cs="宋体"/>
                <w:i w:val="0"/>
                <w:color w:val="000000"/>
                <w:kern w:val="0"/>
                <w:sz w:val="20"/>
                <w:szCs w:val="20"/>
                <w:u w:val="none"/>
                <w:lang w:val="en-US" w:eastAsia="zh-CN" w:bidi="ar"/>
              </w:rPr>
              <w:t>林有华</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9</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2024-11-02 08:30:00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350426300067918</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、2.驾驶未悬挂机动车号牌的机动车上道路行驶的、3.普通摩托车载人超员</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陈松培</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10</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2024-11-18 09:42:00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350426300070381</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、2.驾驶摩托车，不戴安全头盔的、3.驾驶未按规定定期进行安全技术检验的公路客运汽车、旅游客运汽车、危险物品运输车辆以外的机动车上道路行驶的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闽G3S495</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0"/>
                <w:szCs w:val="20"/>
                <w:u w:val="none"/>
                <w:lang w:val="en-US" w:eastAsia="zh-CN" w:bidi="ar"/>
              </w:rPr>
              <w:t>王新光</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11</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2024-11-13 09:33:00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350426300070380</w:t>
            </w:r>
          </w:p>
        </w:tc>
        <w:tc>
          <w:tcPr>
            <w:tcW w:w="3105"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、2.驾驶摩托车，不戴安全头盔的、3.驾驶未按规定定期进行安全技术检验的公路客运汽车、旅游客运汽车、危险物品运输车辆以外的机动车上道路行驶的、4.普通摩托车载人超员</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闽GFV833</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蔡和恩</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12</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color w:val="000000"/>
                <w:kern w:val="0"/>
                <w:sz w:val="16"/>
                <w:szCs w:val="16"/>
                <w:u w:val="none"/>
                <w:lang w:val="en-US" w:eastAsia="zh-CN" w:bidi="ar"/>
              </w:rPr>
              <w:t>2024-11-20 09:13:18</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color w:val="000000"/>
                <w:kern w:val="0"/>
                <w:sz w:val="18"/>
                <w:szCs w:val="18"/>
                <w:u w:val="none"/>
                <w:lang w:val="en-US" w:eastAsia="zh-CN" w:bidi="ar"/>
              </w:rPr>
              <w:t>350426360014559</w:t>
            </w:r>
          </w:p>
        </w:tc>
        <w:tc>
          <w:tcPr>
            <w:tcW w:w="3105" w:type="dxa"/>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吴德兹</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13</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2024-11-20 09:26:37</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350426360014304</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肖可梅</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14</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2024-11-18 17:57:00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350426300068567</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池善道</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trPr>
        <w:tc>
          <w:tcPr>
            <w:tcW w:w="490" w:type="dxa"/>
            <w:vAlign w:val="center"/>
          </w:tcPr>
          <w:p>
            <w:pPr>
              <w:jc w:val="center"/>
              <w:rPr>
                <w:rFonts w:hint="default"/>
                <w:sz w:val="20"/>
                <w:szCs w:val="22"/>
                <w:vertAlign w:val="baseline"/>
                <w:lang w:val="en-US" w:eastAsia="zh-CN"/>
              </w:rPr>
            </w:pPr>
            <w:r>
              <w:rPr>
                <w:rFonts w:hint="default"/>
                <w:sz w:val="20"/>
                <w:szCs w:val="22"/>
                <w:vertAlign w:val="baseline"/>
                <w:lang w:val="en-US" w:eastAsia="zh-CN"/>
              </w:rPr>
              <w:t>1</w:t>
            </w:r>
            <w:r>
              <w:rPr>
                <w:rFonts w:hint="eastAsia"/>
                <w:sz w:val="20"/>
                <w:szCs w:val="22"/>
                <w:vertAlign w:val="baseline"/>
                <w:lang w:val="en-US" w:eastAsia="zh-CN"/>
              </w:rPr>
              <w:t>5</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2024-11-18 18:03:00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350426300068568</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池启新</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汤川</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16</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2024-11-26 18:40:00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350426300067130</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、2.驾驶未悬挂机动车号牌的机动车上道路行驶的、3.驾驶摩托车，不戴安全头盔的、4.违反规定在三轮载货机动车车厢内载</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轻便正三轮摩托车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陈碧瑕</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17</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2024-11-22 09:51:00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350426300067923</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雷上标</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exact"/>
        </w:trPr>
        <w:tc>
          <w:tcPr>
            <w:tcW w:w="490" w:type="dxa"/>
            <w:vAlign w:val="center"/>
          </w:tcPr>
          <w:p>
            <w:pPr>
              <w:jc w:val="center"/>
              <w:rPr>
                <w:rFonts w:hint="default"/>
                <w:sz w:val="20"/>
                <w:szCs w:val="22"/>
                <w:vertAlign w:val="baseline"/>
                <w:lang w:val="en-US" w:eastAsia="zh-CN"/>
              </w:rPr>
            </w:pPr>
            <w:r>
              <w:rPr>
                <w:rFonts w:hint="eastAsia"/>
                <w:sz w:val="20"/>
                <w:szCs w:val="22"/>
                <w:vertAlign w:val="baseline"/>
                <w:lang w:val="en-US" w:eastAsia="zh-CN"/>
              </w:rPr>
              <w:t>18</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2024-11-22 09:40:00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350426300067922</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、2.驾驶未悬挂机动车号牌的机动车上道路行驶的、3.驾驶摩托车，不戴安全头盔的、4.违反规定在三轮载货机动车车厢内载</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叶廷堂</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19</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2024-11-22 09:40:00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350426300067925</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罗家清</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20</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2024-11-22 09:23:00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350426300067924</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、2.驾驶未悬挂机动车号牌的机动车上道路行驶的、3.违反规定在三轮载货机动车车厢内载人的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徐明隆</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坂面</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21</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2024-11-26 16:52:00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350426300067127</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未取得驾驶证驾驶非汽车类机动车</w:t>
            </w:r>
            <w:r>
              <w:rPr>
                <w:rFonts w:hint="eastAsia" w:ascii="宋体" w:hAnsi="宋体" w:cs="宋体"/>
                <w:i w:val="0"/>
                <w:color w:val="000000"/>
                <w:kern w:val="0"/>
                <w:sz w:val="18"/>
                <w:szCs w:val="18"/>
                <w:u w:val="none"/>
                <w:lang w:val="en-US" w:eastAsia="zh-CN" w:bidi="ar"/>
              </w:rPr>
              <w:t>、2.驾驶未悬挂机动车号牌的机动车上道路行驶的、3.驾驶摩托车，不戴安全头盔的、4.违反规定在三轮载货机动车车厢内载</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轻便正三轮摩托车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陈光宇</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洋中</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派出所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exact"/>
        </w:trPr>
        <w:tc>
          <w:tcPr>
            <w:tcW w:w="490" w:type="dxa"/>
            <w:vAlign w:val="center"/>
          </w:tcPr>
          <w:p>
            <w:pPr>
              <w:jc w:val="center"/>
              <w:rPr>
                <w:rFonts w:hint="eastAsia"/>
                <w:sz w:val="20"/>
                <w:szCs w:val="22"/>
                <w:vertAlign w:val="baseline"/>
                <w:lang w:val="en-US" w:eastAsia="zh-CN"/>
              </w:rPr>
            </w:pPr>
            <w:r>
              <w:rPr>
                <w:rFonts w:hint="eastAsia"/>
                <w:sz w:val="20"/>
                <w:szCs w:val="22"/>
                <w:vertAlign w:val="baseline"/>
                <w:lang w:val="en-US" w:eastAsia="zh-CN"/>
              </w:rPr>
              <w:t>22</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2024-11-18 17:39:00</w:t>
            </w:r>
          </w:p>
        </w:tc>
        <w:tc>
          <w:tcPr>
            <w:tcW w:w="16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350426300069921</w:t>
            </w:r>
          </w:p>
        </w:tc>
        <w:tc>
          <w:tcPr>
            <w:tcW w:w="310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1.驾驶未悬挂机动车号牌的机动车上道路行驶的、2.驾驶拆除或者损坏消声器、加装排气管等擅自改装的机动车的、3.处理交通事故时，因收集证据的需要扣留事故车辆的</w:t>
            </w:r>
          </w:p>
        </w:tc>
        <w:tc>
          <w:tcPr>
            <w:tcW w:w="94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103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普通</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摩托车</w:t>
            </w:r>
          </w:p>
        </w:tc>
        <w:tc>
          <w:tcPr>
            <w:tcW w:w="109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许生校</w:t>
            </w:r>
          </w:p>
        </w:tc>
        <w:tc>
          <w:tcPr>
            <w:tcW w:w="765" w:type="dxa"/>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交警</w:t>
            </w:r>
          </w:p>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大队</w:t>
            </w:r>
          </w:p>
        </w:tc>
      </w:tr>
    </w:tbl>
    <w:p>
      <w:pPr>
        <w:spacing w:line="580" w:lineRule="exact"/>
        <w:ind w:firstLine="440" w:firstLineChars="100"/>
        <w:jc w:val="both"/>
        <w:rPr>
          <w:rFonts w:hint="eastAsia" w:ascii="CESI宋体-GB18030" w:hAnsi="CESI宋体-GB18030" w:eastAsia="CESI宋体-GB18030" w:cs="CESI宋体-GB18030"/>
          <w:sz w:val="44"/>
          <w:szCs w:val="44"/>
          <w:lang w:val="en-US" w:eastAsia="zh-CN"/>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SI宋体-GB18030">
    <w:altName w:val="宋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9E"/>
    <w:rsid w:val="000948B3"/>
    <w:rsid w:val="001A14B9"/>
    <w:rsid w:val="00323B43"/>
    <w:rsid w:val="003D37D8"/>
    <w:rsid w:val="004358AB"/>
    <w:rsid w:val="005410B1"/>
    <w:rsid w:val="006B1227"/>
    <w:rsid w:val="006F2430"/>
    <w:rsid w:val="00716B54"/>
    <w:rsid w:val="0079249E"/>
    <w:rsid w:val="008B7726"/>
    <w:rsid w:val="009B4FEE"/>
    <w:rsid w:val="00A4772F"/>
    <w:rsid w:val="00B44CBF"/>
    <w:rsid w:val="03277AF6"/>
    <w:rsid w:val="05CC0274"/>
    <w:rsid w:val="07F32C5F"/>
    <w:rsid w:val="0AB809DD"/>
    <w:rsid w:val="0CDF7345"/>
    <w:rsid w:val="0DAB4314"/>
    <w:rsid w:val="135522BA"/>
    <w:rsid w:val="21DB4457"/>
    <w:rsid w:val="22D35AF3"/>
    <w:rsid w:val="27C82FDD"/>
    <w:rsid w:val="2F731A80"/>
    <w:rsid w:val="33FB0577"/>
    <w:rsid w:val="34854323"/>
    <w:rsid w:val="42250B93"/>
    <w:rsid w:val="45EC211F"/>
    <w:rsid w:val="4C945C78"/>
    <w:rsid w:val="4DE9007D"/>
    <w:rsid w:val="53CB333A"/>
    <w:rsid w:val="57053CD4"/>
    <w:rsid w:val="57AA0FC6"/>
    <w:rsid w:val="59E77067"/>
    <w:rsid w:val="5AC469FB"/>
    <w:rsid w:val="5E6E6EC0"/>
    <w:rsid w:val="621238F9"/>
    <w:rsid w:val="635135CE"/>
    <w:rsid w:val="638A0A39"/>
    <w:rsid w:val="66B125B8"/>
    <w:rsid w:val="678E22CA"/>
    <w:rsid w:val="68FB7317"/>
    <w:rsid w:val="6C53151A"/>
    <w:rsid w:val="6E8E0049"/>
    <w:rsid w:val="6EAA3C6E"/>
    <w:rsid w:val="6FF176D4"/>
    <w:rsid w:val="70BC40F8"/>
    <w:rsid w:val="78DD3A5C"/>
    <w:rsid w:val="7B825EE7"/>
    <w:rsid w:val="7EFD11B8"/>
    <w:rsid w:val="7FEE2319"/>
    <w:rsid w:val="CF3F2038"/>
    <w:rsid w:val="FDEF9E7E"/>
    <w:rsid w:val="FF9F0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Words>
  <Characters>273</Characters>
  <Lines>2</Lines>
  <Paragraphs>1</Paragraphs>
  <TotalTime>11</TotalTime>
  <ScaleCrop>false</ScaleCrop>
  <LinksUpToDate>false</LinksUpToDate>
  <CharactersWithSpaces>319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2022-06-08T01:42:00Z</dcterms:created>
  <dc:creator>Administrator</dc:creator>
  <cp:lastModifiedBy>yx0216</cp:lastModifiedBy>
  <cp:lastPrinted>2024-05-10T07:19:00Z</cp:lastPrinted>
  <dcterms:modified xsi:type="dcterms:W3CDTF">2025-01-13T07:01:34Z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4B033EEA76C0FE11755FF366A5E59221</vt:lpwstr>
  </property>
</Properties>
</file>