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85" w:rsidRDefault="00144DAA" w:rsidP="0096718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r w:rsidR="00BF603E">
        <w:rPr>
          <w:rFonts w:asciiTheme="minorEastAsia" w:eastAsiaTheme="minorEastAsia" w:hAnsiTheme="minorEastAsia" w:hint="eastAsia"/>
          <w:b/>
          <w:sz w:val="44"/>
          <w:szCs w:val="44"/>
        </w:rPr>
        <w:t>20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="00BF603E">
        <w:rPr>
          <w:rFonts w:asciiTheme="minorEastAsia" w:eastAsiaTheme="minorEastAsia" w:hAnsiTheme="minorEastAsia" w:hint="eastAsia"/>
          <w:b/>
          <w:sz w:val="44"/>
          <w:szCs w:val="44"/>
        </w:rPr>
        <w:t>尤溪县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地方政府债务情况</w:t>
      </w:r>
    </w:p>
    <w:p w:rsidR="00967185" w:rsidRPr="00967185" w:rsidRDefault="00967185" w:rsidP="0096718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67185" w:rsidRPr="00144DAA" w:rsidRDefault="00144DAA" w:rsidP="00967185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一、</w:t>
      </w:r>
      <w:r w:rsidR="00967185" w:rsidRPr="00144DAA">
        <w:rPr>
          <w:rFonts w:ascii="黑体" w:eastAsia="黑体" w:hAnsi="黑体" w:cs="仿宋" w:hint="eastAsia"/>
          <w:spacing w:val="-6"/>
        </w:rPr>
        <w:t>举借政府债务及债券资金使用安排情况</w:t>
      </w:r>
    </w:p>
    <w:p w:rsidR="00967185" w:rsidRPr="00B60ABA" w:rsidRDefault="00BF603E" w:rsidP="00967185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2020</w:t>
      </w:r>
      <w:r w:rsidR="00967185">
        <w:rPr>
          <w:rFonts w:ascii="仿宋" w:eastAsia="仿宋" w:hAnsi="仿宋" w:cs="仿宋" w:hint="eastAsia"/>
          <w:spacing w:val="-6"/>
        </w:rPr>
        <w:t>年全</w:t>
      </w:r>
      <w:r w:rsidR="00967185" w:rsidRPr="00EB0B7C">
        <w:rPr>
          <w:rFonts w:ascii="仿宋" w:eastAsia="仿宋" w:hAnsi="仿宋" w:cs="仿宋" w:hint="eastAsia"/>
          <w:spacing w:val="-6"/>
        </w:rPr>
        <w:t>县</w:t>
      </w:r>
      <w:r w:rsidR="00967185" w:rsidRPr="00241DB8">
        <w:rPr>
          <w:rFonts w:ascii="仿宋" w:eastAsia="仿宋" w:hAnsi="仿宋" w:cs="仿宋" w:hint="eastAsia"/>
          <w:spacing w:val="-6"/>
        </w:rPr>
        <w:t>新增债务限额</w:t>
      </w:r>
      <w:r>
        <w:rPr>
          <w:rFonts w:ascii="仿宋" w:eastAsia="仿宋" w:hAnsi="仿宋" w:cs="仿宋" w:hint="eastAsia"/>
          <w:spacing w:val="-6"/>
        </w:rPr>
        <w:t>1</w:t>
      </w:r>
      <w:r w:rsidR="00A1726F">
        <w:rPr>
          <w:rFonts w:ascii="仿宋" w:eastAsia="仿宋" w:hAnsi="仿宋" w:cs="仿宋" w:hint="eastAsia"/>
          <w:spacing w:val="-6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pacing w:val="-6"/>
        </w:rPr>
        <w:t>.71</w:t>
      </w:r>
      <w:r w:rsidR="00967185">
        <w:rPr>
          <w:rFonts w:ascii="仿宋" w:eastAsia="仿宋" w:hAnsi="仿宋" w:cs="仿宋" w:hint="eastAsia"/>
          <w:spacing w:val="-6"/>
        </w:rPr>
        <w:t>亿元，安排用于</w:t>
      </w:r>
      <w:r w:rsidRPr="00BF603E">
        <w:rPr>
          <w:rFonts w:ascii="仿宋" w:eastAsia="仿宋" w:hAnsi="仿宋" w:cs="仿宋" w:hint="eastAsia"/>
          <w:spacing w:val="-6"/>
        </w:rPr>
        <w:t>莆炎高速公路、联三线等交通基础设施，三奎新城、西城新区市政和城南工业集中区、竹木加工集中区、临港工业园区、双创基地和香精香料产业园区基础设施建设，城关老旧小区改造、学前教育和中小河流治理等项目建设等</w:t>
      </w:r>
      <w:r w:rsidR="00967185">
        <w:rPr>
          <w:rFonts w:ascii="仿宋" w:eastAsia="仿宋" w:hAnsi="仿宋" w:cs="仿宋" w:hint="eastAsia"/>
          <w:spacing w:val="-6"/>
        </w:rPr>
        <w:t>。</w:t>
      </w:r>
    </w:p>
    <w:p w:rsidR="00967185" w:rsidRPr="00144DAA" w:rsidRDefault="00144DAA" w:rsidP="00967185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二、</w:t>
      </w:r>
      <w:r w:rsidR="00967185" w:rsidRPr="00144DAA">
        <w:rPr>
          <w:rFonts w:ascii="黑体" w:eastAsia="黑体" w:hAnsi="黑体" w:cs="仿宋" w:hint="eastAsia"/>
          <w:spacing w:val="-6"/>
        </w:rPr>
        <w:t>地方政府债务限额余额情况</w:t>
      </w:r>
    </w:p>
    <w:p w:rsidR="00967185" w:rsidRDefault="00967185" w:rsidP="00967185">
      <w:pPr>
        <w:pStyle w:val="a5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 w:rsidR="00BF603E">
        <w:rPr>
          <w:rFonts w:ascii="仿宋" w:eastAsia="仿宋" w:hAnsi="仿宋" w:cs="仿宋" w:hint="eastAsia"/>
          <w:spacing w:val="-6"/>
        </w:rPr>
        <w:t>2020</w:t>
      </w:r>
      <w:r>
        <w:rPr>
          <w:rFonts w:ascii="仿宋" w:eastAsia="仿宋" w:hAnsi="仿宋" w:cs="仿宋" w:hint="eastAsia"/>
          <w:spacing w:val="-6"/>
        </w:rPr>
        <w:t>年</w:t>
      </w:r>
      <w:r w:rsidRPr="00EB0B7C">
        <w:rPr>
          <w:rFonts w:ascii="仿宋" w:eastAsia="仿宋" w:hAnsi="仿宋" w:cs="仿宋" w:hint="eastAsia"/>
          <w:spacing w:val="-6"/>
        </w:rPr>
        <w:t>底，全县政府债务余额</w:t>
      </w:r>
      <w:r w:rsidR="00BF603E">
        <w:rPr>
          <w:rFonts w:ascii="仿宋" w:eastAsia="仿宋" w:hAnsi="仿宋" w:cs="仿宋" w:hint="eastAsia"/>
          <w:spacing w:val="-6"/>
        </w:rPr>
        <w:t>44.81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，债务余额严格控制</w:t>
      </w:r>
      <w:r>
        <w:rPr>
          <w:rFonts w:ascii="仿宋" w:eastAsia="仿宋" w:hAnsi="仿宋" w:cs="仿宋" w:hint="eastAsia"/>
          <w:spacing w:val="-6"/>
        </w:rPr>
        <w:t>在</w:t>
      </w:r>
      <w:r w:rsidRPr="00EB0B7C">
        <w:rPr>
          <w:rFonts w:ascii="仿宋" w:eastAsia="仿宋" w:hAnsi="仿宋" w:cs="仿宋" w:hint="eastAsia"/>
          <w:spacing w:val="-6"/>
        </w:rPr>
        <w:t>省财政核定的限额</w:t>
      </w:r>
      <w:r w:rsidR="00BF603E">
        <w:rPr>
          <w:rFonts w:ascii="仿宋" w:eastAsia="仿宋" w:hAnsi="仿宋" w:cs="仿宋" w:hint="eastAsia"/>
          <w:spacing w:val="-6"/>
        </w:rPr>
        <w:t>65.88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。</w:t>
      </w:r>
    </w:p>
    <w:p w:rsidR="00967185" w:rsidRPr="00144DAA" w:rsidRDefault="00144DAA" w:rsidP="00967185">
      <w:pPr>
        <w:pStyle w:val="a5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三、</w:t>
      </w:r>
      <w:r w:rsidR="00967185" w:rsidRPr="00144DAA">
        <w:rPr>
          <w:rFonts w:ascii="黑体" w:eastAsia="黑体" w:hAnsi="黑体" w:cs="仿宋" w:hint="eastAsia"/>
          <w:spacing w:val="-6"/>
        </w:rPr>
        <w:t>地方政府债券发行情况</w:t>
      </w:r>
    </w:p>
    <w:p w:rsidR="00967185" w:rsidRDefault="00BF603E" w:rsidP="00967185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</w:t>
      </w:r>
      <w:r w:rsidR="00C73245">
        <w:rPr>
          <w:rFonts w:ascii="仿宋" w:eastAsia="仿宋" w:hAnsi="仿宋" w:cs="仿宋" w:hint="eastAsia"/>
          <w:spacing w:val="-6"/>
        </w:rPr>
        <w:t>0</w:t>
      </w:r>
      <w:r w:rsidR="00967185">
        <w:rPr>
          <w:rFonts w:ascii="仿宋" w:eastAsia="仿宋" w:hAnsi="仿宋" w:cs="仿宋" w:hint="eastAsia"/>
          <w:spacing w:val="-6"/>
        </w:rPr>
        <w:t>年</w:t>
      </w:r>
      <w:r w:rsidR="00967185" w:rsidRPr="00EB0B7C">
        <w:rPr>
          <w:rFonts w:ascii="仿宋" w:eastAsia="仿宋" w:hAnsi="仿宋" w:cs="仿宋" w:hint="eastAsia"/>
          <w:spacing w:val="-6"/>
        </w:rPr>
        <w:t>全县</w:t>
      </w:r>
      <w:r w:rsidR="00967185">
        <w:rPr>
          <w:rFonts w:ascii="仿宋" w:eastAsia="仿宋" w:hAnsi="仿宋" w:cs="仿宋" w:hint="eastAsia"/>
          <w:spacing w:val="-6"/>
        </w:rPr>
        <w:t>由省级代为发行地方</w:t>
      </w:r>
      <w:r w:rsidR="00967185" w:rsidRPr="00867F69">
        <w:rPr>
          <w:rFonts w:ascii="仿宋" w:eastAsia="仿宋" w:hAnsi="仿宋" w:cs="仿宋" w:hint="eastAsia"/>
          <w:spacing w:val="-6"/>
        </w:rPr>
        <w:t>政府债券</w:t>
      </w:r>
      <w:r>
        <w:rPr>
          <w:rFonts w:ascii="仿宋" w:eastAsia="仿宋" w:hAnsi="仿宋" w:cs="仿宋" w:hint="eastAsia"/>
          <w:spacing w:val="-6"/>
        </w:rPr>
        <w:t>15.38</w:t>
      </w:r>
      <w:r w:rsidR="00967185" w:rsidRPr="00867F69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</w:p>
    <w:p w:rsidR="00967185" w:rsidRDefault="00967185" w:rsidP="00967185">
      <w:pPr>
        <w:pStyle w:val="a5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BF603E">
        <w:rPr>
          <w:rFonts w:ascii="仿宋" w:eastAsia="仿宋" w:hAnsi="仿宋" w:cs="仿宋" w:hint="eastAsia"/>
          <w:spacing w:val="-6"/>
        </w:rPr>
        <w:t>13.62</w:t>
      </w:r>
      <w:r w:rsidRPr="00867F69">
        <w:rPr>
          <w:rFonts w:ascii="仿宋" w:eastAsia="仿宋" w:hAnsi="仿宋" w:cs="仿宋" w:hint="eastAsia"/>
          <w:spacing w:val="-6"/>
        </w:rPr>
        <w:t>亿元、</w:t>
      </w:r>
      <w:r>
        <w:rPr>
          <w:rFonts w:ascii="仿宋" w:eastAsia="仿宋" w:hAnsi="仿宋" w:cs="仿宋" w:hint="eastAsia"/>
          <w:spacing w:val="-6"/>
        </w:rPr>
        <w:t>由省级代为发行置换债券</w:t>
      </w:r>
      <w:r w:rsidR="00BF603E">
        <w:rPr>
          <w:rFonts w:ascii="仿宋" w:eastAsia="仿宋" w:hAnsi="仿宋" w:cs="仿宋" w:hint="eastAsia"/>
          <w:spacing w:val="-6"/>
        </w:rPr>
        <w:t>0</w:t>
      </w:r>
      <w:r>
        <w:rPr>
          <w:rFonts w:ascii="仿宋" w:eastAsia="仿宋" w:hAnsi="仿宋" w:cs="仿宋" w:hint="eastAsia"/>
          <w:spacing w:val="-6"/>
        </w:rPr>
        <w:t>亿元，由省级代为发行</w:t>
      </w:r>
      <w:r w:rsidRPr="00867F69">
        <w:rPr>
          <w:rFonts w:ascii="仿宋" w:eastAsia="仿宋" w:hAnsi="仿宋" w:cs="仿宋" w:hint="eastAsia"/>
          <w:spacing w:val="-6"/>
        </w:rPr>
        <w:t>再融资债券</w:t>
      </w:r>
      <w:r w:rsidR="00BF603E">
        <w:rPr>
          <w:rFonts w:ascii="仿宋" w:eastAsia="仿宋" w:hAnsi="仿宋" w:cs="仿宋" w:hint="eastAsia"/>
          <w:spacing w:val="-6"/>
        </w:rPr>
        <w:t>1.76</w:t>
      </w:r>
      <w:r w:rsidRPr="00867F69">
        <w:rPr>
          <w:rFonts w:ascii="仿宋" w:eastAsia="仿宋" w:hAnsi="仿宋" w:cs="仿宋" w:hint="eastAsia"/>
          <w:spacing w:val="-6"/>
        </w:rPr>
        <w:t>亿元。</w:t>
      </w:r>
    </w:p>
    <w:p w:rsidR="00967185" w:rsidRPr="00144DAA" w:rsidRDefault="00144DAA" w:rsidP="00144DAA">
      <w:pPr>
        <w:pStyle w:val="a5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144DAA">
        <w:rPr>
          <w:rFonts w:ascii="黑体" w:eastAsia="黑体" w:hAnsi="黑体" w:cs="仿宋" w:hint="eastAsia"/>
          <w:spacing w:val="-6"/>
        </w:rPr>
        <w:t>四、</w:t>
      </w:r>
      <w:r w:rsidR="00967185" w:rsidRPr="00144DAA">
        <w:rPr>
          <w:rFonts w:ascii="黑体" w:eastAsia="黑体" w:hAnsi="黑体" w:cs="仿宋" w:hint="eastAsia"/>
          <w:spacing w:val="-6"/>
        </w:rPr>
        <w:t>地方政府债券还本付息情况</w:t>
      </w:r>
    </w:p>
    <w:p w:rsidR="00967185" w:rsidRDefault="00BF603E" w:rsidP="00967185">
      <w:pPr>
        <w:pStyle w:val="a5"/>
        <w:spacing w:line="580" w:lineRule="exact"/>
        <w:ind w:firstLineChars="242" w:firstLine="745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2020</w:t>
      </w:r>
      <w:r w:rsidR="00967185">
        <w:rPr>
          <w:rFonts w:ascii="仿宋" w:eastAsia="仿宋" w:hAnsi="仿宋" w:cs="仿宋" w:hint="eastAsia"/>
          <w:spacing w:val="-6"/>
        </w:rPr>
        <w:t>年</w:t>
      </w:r>
      <w:r w:rsidR="00967185" w:rsidRPr="00EB0B7C">
        <w:rPr>
          <w:rFonts w:ascii="仿宋" w:eastAsia="仿宋" w:hAnsi="仿宋" w:cs="仿宋" w:hint="eastAsia"/>
          <w:spacing w:val="-6"/>
        </w:rPr>
        <w:t>全县</w:t>
      </w:r>
      <w:r w:rsidR="00967185" w:rsidRPr="00AB6B5A">
        <w:rPr>
          <w:rFonts w:ascii="仿宋" w:eastAsia="仿宋" w:hAnsi="仿宋" w:cs="仿宋" w:hint="eastAsia"/>
          <w:spacing w:val="-6"/>
        </w:rPr>
        <w:t>地方政府债券</w:t>
      </w:r>
      <w:r w:rsidR="00967185">
        <w:rPr>
          <w:rFonts w:ascii="仿宋" w:eastAsia="仿宋" w:hAnsi="仿宋" w:cs="仿宋" w:hint="eastAsia"/>
          <w:spacing w:val="-6"/>
        </w:rPr>
        <w:t>还本付息</w:t>
      </w:r>
      <w:r>
        <w:rPr>
          <w:rFonts w:ascii="仿宋" w:eastAsia="仿宋" w:hAnsi="仿宋" w:cs="仿宋" w:hint="eastAsia"/>
          <w:spacing w:val="-6"/>
        </w:rPr>
        <w:t>5.69</w:t>
      </w:r>
      <w:r w:rsidR="00967185" w:rsidRPr="00AB6B5A">
        <w:rPr>
          <w:rFonts w:ascii="仿宋" w:eastAsia="仿宋" w:hAnsi="仿宋" w:cs="仿宋" w:hint="eastAsia"/>
          <w:spacing w:val="-6"/>
        </w:rPr>
        <w:t>亿元</w:t>
      </w:r>
      <w:r w:rsidR="00967185">
        <w:rPr>
          <w:rFonts w:ascii="仿宋" w:eastAsia="仿宋" w:hAnsi="仿宋" w:cs="仿宋" w:hint="eastAsia"/>
          <w:spacing w:val="-6"/>
        </w:rPr>
        <w:t>。</w:t>
      </w:r>
    </w:p>
    <w:p w:rsidR="00760F51" w:rsidRPr="00967185" w:rsidRDefault="00760F51"/>
    <w:sectPr w:rsidR="00760F51" w:rsidRPr="0096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05" w:rsidRDefault="003C2405" w:rsidP="00967185">
      <w:r>
        <w:separator/>
      </w:r>
    </w:p>
  </w:endnote>
  <w:endnote w:type="continuationSeparator" w:id="0">
    <w:p w:rsidR="003C2405" w:rsidRDefault="003C2405" w:rsidP="0096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05" w:rsidRDefault="003C2405" w:rsidP="00967185">
      <w:r>
        <w:separator/>
      </w:r>
    </w:p>
  </w:footnote>
  <w:footnote w:type="continuationSeparator" w:id="0">
    <w:p w:rsidR="003C2405" w:rsidRDefault="003C2405" w:rsidP="0096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3C2405"/>
    <w:rsid w:val="00434277"/>
    <w:rsid w:val="006E0FB2"/>
    <w:rsid w:val="007225BE"/>
    <w:rsid w:val="00760F51"/>
    <w:rsid w:val="0082746A"/>
    <w:rsid w:val="008C7008"/>
    <w:rsid w:val="00967185"/>
    <w:rsid w:val="00A1726F"/>
    <w:rsid w:val="00B413E2"/>
    <w:rsid w:val="00BF603E"/>
    <w:rsid w:val="00C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A68CD-8715-4A15-856D-AA8A93E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185"/>
    <w:rPr>
      <w:sz w:val="18"/>
      <w:szCs w:val="18"/>
    </w:rPr>
  </w:style>
  <w:style w:type="paragraph" w:customStyle="1" w:styleId="a5">
    <w:name w:val="内容"/>
    <w:basedOn w:val="a"/>
    <w:qFormat/>
    <w:rsid w:val="00967185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张鎣</dc:creator>
  <cp:keywords/>
  <dc:description/>
  <cp:lastModifiedBy>刘晓畅</cp:lastModifiedBy>
  <cp:revision>5</cp:revision>
  <cp:lastPrinted>2021-05-31T07:59:00Z</cp:lastPrinted>
  <dcterms:created xsi:type="dcterms:W3CDTF">2021-06-03T01:18:00Z</dcterms:created>
  <dcterms:modified xsi:type="dcterms:W3CDTF">2021-06-08T07:56:00Z</dcterms:modified>
</cp:coreProperties>
</file>