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1075"/>
        <w:gridCol w:w="1193"/>
        <w:gridCol w:w="1701"/>
        <w:gridCol w:w="1079"/>
        <w:gridCol w:w="832"/>
        <w:gridCol w:w="924"/>
        <w:gridCol w:w="2693"/>
        <w:gridCol w:w="567"/>
        <w:gridCol w:w="709"/>
        <w:gridCol w:w="567"/>
        <w:gridCol w:w="708"/>
        <w:gridCol w:w="567"/>
        <w:gridCol w:w="166"/>
        <w:gridCol w:w="313"/>
      </w:tblGrid>
      <w:tr w:rsidR="002E66F3">
        <w:trPr>
          <w:trHeight w:val="1035"/>
        </w:trPr>
        <w:tc>
          <w:tcPr>
            <w:tcW w:w="13222" w:type="dxa"/>
            <w:gridSpan w:val="14"/>
            <w:vAlign w:val="center"/>
          </w:tcPr>
          <w:p w:rsidR="002E66F3" w:rsidRDefault="00B02926">
            <w:pPr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sz w:val="44"/>
                <w:szCs w:val="44"/>
              </w:rPr>
              <w:t>尤溪县</w:t>
            </w:r>
            <w:r>
              <w:rPr>
                <w:rFonts w:ascii="宋体" w:hAnsi="宋体" w:cs="宋体" w:hint="eastAsia"/>
                <w:b/>
                <w:sz w:val="44"/>
                <w:szCs w:val="44"/>
              </w:rPr>
              <w:t>公共法律服务领域基层政务公开标准目录</w:t>
            </w:r>
          </w:p>
          <w:p w:rsidR="002E66F3" w:rsidRDefault="002E66F3">
            <w:pPr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</w:p>
        </w:tc>
        <w:tc>
          <w:tcPr>
            <w:tcW w:w="313" w:type="dxa"/>
            <w:vAlign w:val="center"/>
          </w:tcPr>
          <w:p w:rsidR="002E66F3" w:rsidRDefault="002E66F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</w:p>
        </w:tc>
      </w:tr>
      <w:tr w:rsidR="002E66F3">
        <w:trPr>
          <w:trHeight w:val="212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:rsidR="002E66F3">
        <w:trPr>
          <w:trHeight w:val="337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特定</w:t>
            </w:r>
          </w:p>
          <w:p w:rsidR="002E66F3" w:rsidRDefault="00B029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 w:rsidR="002E66F3">
        <w:trPr>
          <w:trHeight w:val="16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法治宣传</w:t>
            </w:r>
          </w:p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法律知识普及服务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法律法规资讯；</w:t>
            </w:r>
          </w:p>
          <w:p w:rsidR="002E66F3" w:rsidRDefault="00B02926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普法动态资讯；</w:t>
            </w:r>
          </w:p>
          <w:p w:rsidR="002E66F3" w:rsidRDefault="00B02926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普法讲师团信息等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《中共中央、国务院转发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中央宣传部、司法部关于在公民中开展法治宣传教育的第七个五年规划（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－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》《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福建省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“七五”普法规划》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自制作或获取该信息之日起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个工作日内公开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县司法局、乡镇人民政府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政府网站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政府公报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两微一端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发布会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听证会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广播电视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纸质媒体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公开查阅点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政务服务中心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便民服务站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入户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现场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社区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村公示栏（电子屏）</w:t>
            </w:r>
          </w:p>
          <w:p w:rsidR="002E66F3" w:rsidRDefault="00B02926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精准推送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其他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</w:rPr>
              <w:t>法律服务网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E66F3">
        <w:trPr>
          <w:trHeight w:val="216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6F3" w:rsidRDefault="002E66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推广法治文化服务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辖区内法治文化阵地信息；</w:t>
            </w:r>
          </w:p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法治文化作品、产品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《中共中央、国务院转发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中央宣传部、司法部关于在公民中开展法治宣传教育的第七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个五年规划（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－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》《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福建省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“七五”普法规划》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自制作或获取该信息之日起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个工作日内公开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县司法局、乡镇人民政府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left"/>
              <w:textAlignment w:val="center"/>
              <w:rPr>
                <w:rFonts w:ascii="楷体" w:eastAsia="楷体" w:hAnsi="楷体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政府网站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政府公报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两微一端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发布会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听证会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广播电视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纸质媒体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公开查阅点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政务服务中心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便民服务站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入户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现场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社区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lastRenderedPageBreak/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精准推送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其他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</w:rPr>
              <w:t>法律服务网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E66F3">
        <w:trPr>
          <w:trHeight w:val="196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F3" w:rsidRDefault="002E66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对在法治宣传教育工作中做出显著成绩的单位和个人进行表彰奖励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评选表彰通知；</w:t>
            </w:r>
          </w:p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先进集体和个人申报表（空白表）；</w:t>
            </w:r>
          </w:p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拟表彰的先进集体先进个人名单；</w:t>
            </w:r>
          </w:p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表彰决定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《中共中央、国务院转发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中央宣传部、司法部关于在公民中开展法治宣传教育的第七个五年规划（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2016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2020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年）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&gt;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》《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福建省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“七五”普法规划》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自制作或获取该信息之日起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个工作日内公开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县司法局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政府网站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政府公报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两微一端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发布会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听证会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广播电视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纸质媒体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公开查阅点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政务服务中心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便民服务站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入户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现场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社区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精准推送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其他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</w:rPr>
              <w:t>法律服务网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E66F3">
        <w:trPr>
          <w:trHeight w:val="216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法律援助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法律援助服务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给予法律援助决定书；</w:t>
            </w:r>
          </w:p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不予法律援助决定书；</w:t>
            </w:r>
          </w:p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指派通知书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《法律援助条例》《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福建省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法律援助条例》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自制作或获取该信息之日起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个工作日内公开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县法律援助中心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政府网站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政府公报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两微一端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发布会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听证会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广播电视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纸质媒体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公开查阅点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政务服务中心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便民服务站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入户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现场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社区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lastRenderedPageBreak/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精准推送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法律援助申请人、受指派的律师事务所或其他组织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2E66F3">
        <w:trPr>
          <w:trHeight w:val="216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F3" w:rsidRDefault="002E66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法律援助办案人员办案补贴的审核发放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案件补贴审核发放表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《法律援助条例》《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福建省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法律援助条例》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自收到公开申请之日起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个工作日内公开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县法律援助中心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政府网站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政府公报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两微一端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发布会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听证会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广播电视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纸质媒体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公开查阅点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政务服务中心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便民服务站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入户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现场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社区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精准推送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申请人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2E66F3">
        <w:trPr>
          <w:trHeight w:val="54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F3" w:rsidRDefault="002E66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对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县法律援助中心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不予援助决定异议的审查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处理决定书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《法律援助条例》《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福建省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法律援助条例》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自收到公开申请之日起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个工作日内公开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县司法局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政府网站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政府公报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两微一端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发布会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听证会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广播电视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纸质媒体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公开查阅点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政务服务中心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便民服务站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入户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现场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社区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精准推送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申请人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2E66F3">
        <w:trPr>
          <w:trHeight w:val="216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F3" w:rsidRDefault="002E66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对在法律援助工作中作出突出贡献的组织和个人进行表彰奖励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评选表彰通知；</w:t>
            </w:r>
          </w:p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先进集体和个人申报表（空白表）；</w:t>
            </w:r>
          </w:p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拟表彰的先进集体先进个人名单；</w:t>
            </w:r>
          </w:p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表彰决定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《法律援助条例》《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福建省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法律援助条例》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自制作或获取该信息之日起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个工作日内公开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县司法局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政府网站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政府公报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两微一端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发布会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听证会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广播电视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纸质媒体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公开查阅点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政务服务中心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便民服务站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入户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现场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社区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精准推送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其他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</w:rPr>
              <w:t>法律服务网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E66F3">
        <w:trPr>
          <w:trHeight w:val="127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F3" w:rsidRDefault="002E66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对律师事务所拒绝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县法律援助中心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指派，不安排本所律师办理法律援助案件、律师无正当理由拒绝接受、擅自终止法律援助案件或办理法律援助案件收取财物的处罚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行政处罚决定或行政处罚决定书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《法律援助条例》《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福建省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法律援助条例》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自制作或获取该信息之日起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个工作日内公开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县司法局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政府网站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政府公报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两微一端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发布会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听证会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广播电视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纸质媒体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公开查阅点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政务服务中心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便民服务站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入户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现场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社区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精准推送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2E66F3">
        <w:trPr>
          <w:trHeight w:val="216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基层法律</w:t>
            </w:r>
          </w:p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基层法律服务工作者执业核准许可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不予受理通知书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《基层法律服务工作者管理办法》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自制作或获取该信息之日起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个工作日内公开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县司法局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政府网站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政府公报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两微一端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发布会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听证会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广播电视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纸质媒体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公开查阅点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政务服务中心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便民服务站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入户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现场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社区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精准推送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申请人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2E66F3">
        <w:trPr>
          <w:trHeight w:val="216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F3" w:rsidRDefault="002E66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对基层法律服务所、基层法律服务工作者违法违规行为的处罚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行政处罚决定或行政处罚决定书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《基层法律服务所管理办法》《基层法律服务工作者管理办法》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自制作或获取该信息之日起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个工作日内公开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县司法局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政府网站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政府公报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两微一端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发布会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听证会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广播电视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纸质媒体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公开查阅点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政务服务中心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便民服务站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入户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现场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社区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精准推送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其他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</w:rPr>
              <w:t>法律服务网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2E66F3">
        <w:trPr>
          <w:trHeight w:val="96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F3" w:rsidRDefault="002E66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对基层法律服务所、基层法律服务工作者进行表彰奖励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评选表彰通知；</w:t>
            </w:r>
          </w:p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先进集体和个人申报表（空白表）；</w:t>
            </w:r>
          </w:p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拟表彰的先进集体先进个人名单；</w:t>
            </w:r>
          </w:p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表彰决定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《基层法律服务所管理办法》《基层法律服务工作者管理办法》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自制作或获取该信息之日起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个工作日内公开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县司法局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政府网站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政府公报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两微一端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发布会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听证会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广播电视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纸质媒体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公开查阅点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政务服务中心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便民服务站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入户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现场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社区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精准推送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其他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</w:rPr>
              <w:t>法律服务网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2E66F3">
        <w:trPr>
          <w:trHeight w:val="40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人民调解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对有突出贡献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的人民调解委员会和人民调解员按照国家规定给予表彰奖励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1.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评选表彰通知；</w:t>
            </w:r>
          </w:p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2.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先进集体和个人申报表（空白表）；</w:t>
            </w:r>
          </w:p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拟表彰的先进集体先进个人名单；</w:t>
            </w:r>
          </w:p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表彰决定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《中华人民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共和国人民调解法》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自制作或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获取该信息之日起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个工作日内公开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县司法局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政府网站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政府公报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lastRenderedPageBreak/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两微一端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发布会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听证会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广播电视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纸质媒体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公开查阅点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政务服务中心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便民服务站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入户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现场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社区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精准推送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其他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</w:rPr>
              <w:t>法律服务网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2E66F3">
        <w:trPr>
          <w:trHeight w:val="125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法律查询</w:t>
            </w:r>
          </w:p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法律法规和案例检索服务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法律法规库网址或链接；</w:t>
            </w:r>
          </w:p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典型案例库网址或链接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《中共中央、国务院转发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中央宣传部、司法部关于在公民中开展法治宣传教育的第七个五年规划（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－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》《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福建省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“七五”普法规划》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自制作或获取该信息之日起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个工作日内公开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县司法局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</w:rPr>
            </w:pP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政府网站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政府公报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两微一端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发布会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听证会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广播电视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纸质媒体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公开查阅点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政务服务中心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便民服务站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入户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现场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社区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精准推送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2E66F3">
        <w:trPr>
          <w:trHeight w:val="97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F3" w:rsidRDefault="002E66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法律服务机构、人员信息查询服务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 w:rsidP="00842AD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辖区内的律师、公证、基层法律服务、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人民调解等法律服务机构和人员有关基本信息、从业信息和信用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信息等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《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政府信息公开条例》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自制作或获取该信息之日起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个工作日内公开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县司法局、乡镇人民政府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□政府公报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两微一端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□发布会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听证会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□广播电视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□纸质媒体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□公开查阅点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□便民服务站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□入户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现场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□社区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村公示栏（电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lastRenderedPageBreak/>
              <w:t>子屏）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□精准推送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其他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</w:rPr>
              <w:t>法律服务网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lastRenderedPageBreak/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E66F3">
        <w:trPr>
          <w:trHeight w:val="216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法律咨询</w:t>
            </w:r>
          </w:p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公共法律服务实体平台、热线平台、网络平台咨询服务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公共法律服务实体、热线、网络平台法律咨询服务指南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自制作或获取该信息之日起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个工作日内公开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县司法局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、县公共法律服务中心、乡镇公共法律服务工作站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□政府公报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两微一端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□发布会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听证会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□广播电视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□纸质媒体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□公开查阅点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□便民服务站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□入户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现场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□社区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□精准推送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其他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</w:rPr>
              <w:t>法律服务网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E66F3">
        <w:trPr>
          <w:trHeight w:val="41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公共法律服务平台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公共法律服务实体、热线、网络平台信息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公共法律服务平台建设相关规划；</w:t>
            </w:r>
          </w:p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公共法律服务中心、工作站具体地址；</w:t>
            </w:r>
          </w:p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3.12348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公共法律服务热线号码；</w:t>
            </w:r>
          </w:p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中国法律服务网和各省级法律服务网网址；</w:t>
            </w:r>
          </w:p>
          <w:p w:rsidR="002E66F3" w:rsidRDefault="00B0292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三大平台提供的公共法律服务事项清单及服务指南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自制作或获取该信息之日起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个工作日内公开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县司法局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、县公共法律服务中心、乡镇公共法律服务工作站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政府公报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两微一端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发布会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听证会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■广播电视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□纸质媒体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□公开查阅点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□政务服务中心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□便民服务站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□入户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现场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■社区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村公示栏（电子屏）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□精准推送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sz w:val="18"/>
                <w:szCs w:val="18"/>
              </w:rPr>
              <w:t>■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</w:rPr>
              <w:t>其他</w:t>
            </w:r>
            <w:r>
              <w:rPr>
                <w:rFonts w:ascii="仿宋" w:eastAsia="仿宋" w:hAnsi="仿宋" w:cs="仿宋"/>
                <w:color w:val="000000"/>
                <w:sz w:val="18"/>
                <w:szCs w:val="18"/>
                <w:u w:val="single"/>
              </w:rPr>
              <w:t>法律服务网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2E66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6F3" w:rsidRDefault="00B029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 w:rsidR="002E66F3" w:rsidRDefault="002E66F3">
      <w:pPr>
        <w:rPr>
          <w:b/>
          <w:sz w:val="18"/>
          <w:szCs w:val="18"/>
        </w:rPr>
      </w:pPr>
    </w:p>
    <w:p w:rsidR="002E66F3" w:rsidRDefault="002E66F3"/>
    <w:p w:rsidR="002E66F3" w:rsidRDefault="002E66F3"/>
    <w:p w:rsidR="002E66F3" w:rsidRDefault="002E66F3"/>
    <w:sectPr w:rsidR="002E66F3">
      <w:footerReference w:type="default" r:id="rId8"/>
      <w:pgSz w:w="16838" w:h="11906" w:orient="landscape"/>
      <w:pgMar w:top="1587" w:right="1985" w:bottom="1474" w:left="1418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926" w:rsidRDefault="00B02926">
      <w:r>
        <w:separator/>
      </w:r>
    </w:p>
  </w:endnote>
  <w:endnote w:type="continuationSeparator" w:id="0">
    <w:p w:rsidR="00B02926" w:rsidRDefault="00B0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6F3" w:rsidRDefault="00B0292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42ADE" w:rsidRPr="00842ADE">
      <w:rPr>
        <w:noProof/>
        <w:lang w:val="zh-CN"/>
      </w:rPr>
      <w:t>6</w:t>
    </w:r>
    <w:r>
      <w:fldChar w:fldCharType="end"/>
    </w:r>
  </w:p>
  <w:p w:rsidR="002E66F3" w:rsidRDefault="002E66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926" w:rsidRDefault="00B02926">
      <w:r>
        <w:separator/>
      </w:r>
    </w:p>
  </w:footnote>
  <w:footnote w:type="continuationSeparator" w:id="0">
    <w:p w:rsidR="00B02926" w:rsidRDefault="00B02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1F3A3"/>
    <w:multiLevelType w:val="singleLevel"/>
    <w:tmpl w:val="5C91F3A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6F3"/>
    <w:rsid w:val="002E66F3"/>
    <w:rsid w:val="00842ADE"/>
    <w:rsid w:val="00B02926"/>
    <w:rsid w:val="08086850"/>
    <w:rsid w:val="22563777"/>
    <w:rsid w:val="2CB5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7CACC7-A7E8-48AD-BBDF-24543643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"/>
    <w:rsid w:val="00842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42ADE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708</Words>
  <Characters>4038</Characters>
  <Application>Microsoft Office Word</Application>
  <DocSecurity>0</DocSecurity>
  <Lines>33</Lines>
  <Paragraphs>9</Paragraphs>
  <ScaleCrop>false</ScaleCrop>
  <Company>微软中国</Company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司法部办公厅关于印发公共法律服务领域</dc:title>
  <dc:creator>王樱璇</dc:creator>
  <cp:lastModifiedBy>微软用户</cp:lastModifiedBy>
  <cp:revision>1</cp:revision>
  <cp:lastPrinted>2020-10-12T03:25:00Z</cp:lastPrinted>
  <dcterms:created xsi:type="dcterms:W3CDTF">2020-04-21T03:42:00Z</dcterms:created>
  <dcterms:modified xsi:type="dcterms:W3CDTF">2020-11-05T08:13:00Z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