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77" w:rsidRDefault="00AC6D77" w:rsidP="00AC6D77">
      <w:pPr>
        <w:snapToGrid w:val="0"/>
        <w:spacing w:line="5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AC6D77" w:rsidRDefault="00AC6D77" w:rsidP="00AC6D77">
      <w:pPr>
        <w:snapToGrid w:val="0"/>
        <w:spacing w:line="52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AC6D77" w:rsidRDefault="00AC6D77" w:rsidP="00AC6D77">
      <w:pPr>
        <w:snapToGrid w:val="0"/>
        <w:spacing w:line="52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仿宋" w:hint="eastAsia"/>
          <w:sz w:val="44"/>
          <w:szCs w:val="44"/>
        </w:rPr>
        <w:t>年度尤溪县享受农机购置补贴的购机者信息表</w:t>
      </w:r>
    </w:p>
    <w:p w:rsidR="00AC6D77" w:rsidRDefault="00AC6D77" w:rsidP="00AC6D77">
      <w:pPr>
        <w:spacing w:line="520" w:lineRule="exact"/>
        <w:ind w:rightChars="-201" w:right="-422" w:firstLineChars="50" w:firstLine="140"/>
        <w:rPr>
          <w:rFonts w:ascii="宋体" w:hAnsi="宋体" w:hint="eastAsia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公告单位：                                                     公告时间：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021"/>
        <w:gridCol w:w="1134"/>
        <w:gridCol w:w="1077"/>
        <w:gridCol w:w="1134"/>
        <w:gridCol w:w="1134"/>
        <w:gridCol w:w="1134"/>
        <w:gridCol w:w="1134"/>
        <w:gridCol w:w="1077"/>
        <w:gridCol w:w="1134"/>
        <w:gridCol w:w="1134"/>
        <w:gridCol w:w="1191"/>
      </w:tblGrid>
      <w:tr w:rsidR="00AC6D77" w:rsidTr="00DD3CB5">
        <w:trPr>
          <w:trHeight w:val="641"/>
          <w:jc w:val="center"/>
        </w:trPr>
        <w:tc>
          <w:tcPr>
            <w:tcW w:w="680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21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所在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乡镇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所在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077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购机者姓名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机具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生产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购买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购买数量（台）</w:t>
            </w:r>
          </w:p>
        </w:tc>
        <w:tc>
          <w:tcPr>
            <w:tcW w:w="1077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单台销售价格（元）</w:t>
            </w:r>
          </w:p>
        </w:tc>
        <w:tc>
          <w:tcPr>
            <w:tcW w:w="1134" w:type="dxa"/>
            <w:vAlign w:val="center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单台</w:t>
            </w:r>
          </w:p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补贴额（元）</w:t>
            </w:r>
          </w:p>
        </w:tc>
        <w:tc>
          <w:tcPr>
            <w:tcW w:w="1191" w:type="dxa"/>
          </w:tcPr>
          <w:p w:rsidR="00AC6D77" w:rsidRDefault="00AC6D77" w:rsidP="00DD3CB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总补贴额（元）</w:t>
            </w: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AC6D77" w:rsidTr="00DD3CB5">
        <w:trPr>
          <w:trHeight w:val="718"/>
          <w:jc w:val="center"/>
        </w:trPr>
        <w:tc>
          <w:tcPr>
            <w:tcW w:w="680" w:type="dxa"/>
            <w:vAlign w:val="center"/>
          </w:tcPr>
          <w:p w:rsidR="00AC6D77" w:rsidRDefault="00AC6D77" w:rsidP="00DD3CB5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2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191" w:type="dxa"/>
          </w:tcPr>
          <w:p w:rsidR="00AC6D77" w:rsidRDefault="00AC6D77" w:rsidP="00DD3CB5">
            <w:pPr>
              <w:spacing w:line="52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</w:tbl>
    <w:p w:rsidR="005C74A3" w:rsidRDefault="005C74A3"/>
    <w:sectPr w:rsidR="005C74A3" w:rsidSect="00AC6D77">
      <w:pgSz w:w="16838" w:h="11906" w:orient="landscape"/>
      <w:pgMar w:top="1531" w:right="1985" w:bottom="153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7A" w:rsidRDefault="005A407A" w:rsidP="00AC6D77">
      <w:r>
        <w:separator/>
      </w:r>
    </w:p>
  </w:endnote>
  <w:endnote w:type="continuationSeparator" w:id="0">
    <w:p w:rsidR="005A407A" w:rsidRDefault="005A407A" w:rsidP="00A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7A" w:rsidRDefault="005A407A" w:rsidP="00AC6D77">
      <w:r>
        <w:separator/>
      </w:r>
    </w:p>
  </w:footnote>
  <w:footnote w:type="continuationSeparator" w:id="0">
    <w:p w:rsidR="005A407A" w:rsidRDefault="005A407A" w:rsidP="00AC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C8"/>
    <w:rsid w:val="005A407A"/>
    <w:rsid w:val="005C74A3"/>
    <w:rsid w:val="006A38C8"/>
    <w:rsid w:val="00A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D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2018-05-30T07:33:00Z</dcterms:created>
  <dcterms:modified xsi:type="dcterms:W3CDTF">2018-05-30T07:33:00Z</dcterms:modified>
</cp:coreProperties>
</file>