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6" w:rsidRPr="009C64C6" w:rsidRDefault="009C64C6" w:rsidP="009C64C6">
      <w:pPr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9C64C6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2021年7月1日至2022年9月30日</w:t>
      </w:r>
    </w:p>
    <w:p w:rsidR="009C64C6" w:rsidRPr="009C64C6" w:rsidRDefault="009C64C6" w:rsidP="009C64C6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9C64C6">
        <w:rPr>
          <w:rFonts w:ascii="宋体" w:eastAsia="宋体" w:hAnsi="宋体" w:cs="宋体" w:hint="eastAsia"/>
          <w:bCs/>
          <w:sz w:val="44"/>
          <w:szCs w:val="44"/>
        </w:rPr>
        <w:t>交通警察大队交通事故逾期未接受处理的</w:t>
      </w:r>
    </w:p>
    <w:p w:rsidR="009C64C6" w:rsidRPr="009C64C6" w:rsidRDefault="009C64C6" w:rsidP="009C64C6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9C64C6">
        <w:rPr>
          <w:rFonts w:ascii="宋体" w:eastAsia="宋体" w:hAnsi="宋体" w:cs="宋体" w:hint="eastAsia"/>
          <w:bCs/>
          <w:sz w:val="44"/>
          <w:szCs w:val="44"/>
        </w:rPr>
        <w:t>车辆一览表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闽GJ5693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临Z0328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车：87094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闽G7B363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闽G1W116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闽G7Q073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闽G3F805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闽G3T953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闽GJ6092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闽G4W738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闽A5J866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闽GU6836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车：02283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车：265510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闽G5Y635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临X1866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车：07041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闽G3T652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车：13099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闽GD5313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车：00099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9C64C6">
              <w:rPr>
                <w:rFonts w:ascii="宋体" w:eastAsia="宋体" w:hAnsi="宋体" w:cs="宋体" w:hint="eastAsia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9C64C6">
              <w:rPr>
                <w:rFonts w:ascii="宋体" w:eastAsia="宋体" w:hAnsi="宋体" w:cs="宋体" w:hint="eastAsia"/>
                <w:sz w:val="22"/>
              </w:rPr>
              <w:t>电：129751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闽G3J313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车：20109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发：6105032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闽G6L895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车：10975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闽G3L830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临Q0877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闽G7D455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车：12510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闽G3M963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临Q0689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闽GU7627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车：A20505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闽G3F202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车：30735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</w:tbl>
    <w:p w:rsidR="009C64C6" w:rsidRPr="009C64C6" w:rsidRDefault="009C64C6" w:rsidP="009C64C6">
      <w:pPr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rPr>
          <w:rFonts w:ascii="Calibri" w:eastAsia="宋体" w:hAnsi="Calibri" w:cs="Times New Roman"/>
        </w:rPr>
      </w:pP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临T1080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QJIAXIG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发：825379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闽G3Q617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车：91189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临C2958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福州晋安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905513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车：00046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闽GD0243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闽GU5810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临L0568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临M0306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闽G3K448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车：A0001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闽G7D624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皖KYB596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闽GU4761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闽G37776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闽G3U734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闽G3F491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临H2182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闽G3P302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临C5887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临C0316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9C64C6">
              <w:rPr>
                <w:rFonts w:ascii="宋体" w:eastAsia="宋体" w:hAnsi="宋体" w:cs="宋体" w:hint="eastAsia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9C64C6">
              <w:rPr>
                <w:rFonts w:ascii="宋体" w:eastAsia="宋体" w:hAnsi="宋体" w:cs="宋体" w:hint="eastAsia"/>
                <w:sz w:val="22"/>
              </w:rPr>
              <w:t>闽GD8969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车：84684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车：307124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临M0802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闽G1X818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车：20011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车：51057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临Y12??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车：200348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自行车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上海永久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粉色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车：19236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闽GDX801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发：00841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闽GNW181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临L0817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闽GU2143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闽G0W599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临D2191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车：030114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车：07668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闽GD5260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闽G34065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</w:tbl>
    <w:p w:rsidR="009C64C6" w:rsidRPr="009C64C6" w:rsidRDefault="009C64C6" w:rsidP="009C64C6">
      <w:pPr>
        <w:jc w:val="left"/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tabs>
          <w:tab w:val="left" w:pos="4449"/>
        </w:tabs>
        <w:jc w:val="left"/>
        <w:rPr>
          <w:rFonts w:ascii="Calibri" w:eastAsia="宋体" w:hAnsi="Calibri" w:cs="Times New Roman"/>
        </w:rPr>
      </w:pPr>
      <w:r w:rsidRPr="009C64C6">
        <w:rPr>
          <w:rFonts w:ascii="Calibri" w:eastAsia="宋体" w:hAnsi="Calibri" w:cs="Times New Roman" w:hint="eastAsia"/>
        </w:rPr>
        <w:tab/>
      </w:r>
    </w:p>
    <w:tbl>
      <w:tblPr>
        <w:tblpPr w:leftFromText="180" w:rightFromText="180" w:vertAnchor="text" w:horzAnchor="page" w:tblpX="223" w:tblpY="651"/>
        <w:tblOverlap w:val="never"/>
        <w:tblW w:w="11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770"/>
        <w:gridCol w:w="1160"/>
        <w:gridCol w:w="1221"/>
        <w:gridCol w:w="1357"/>
        <w:gridCol w:w="489"/>
        <w:gridCol w:w="1574"/>
        <w:gridCol w:w="1032"/>
        <w:gridCol w:w="1086"/>
        <w:gridCol w:w="1357"/>
      </w:tblGrid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闽GJ6226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临C1296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闽G3S963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车：01017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闽G3S073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车：52051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三轮自行车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鉴湖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自行车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闽G6X375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临D0195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闽GJ6413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闽G8N999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临C6132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发：11371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临Y2065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闽GJX373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闽GJ0571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临M1105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车：400227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闽G3V087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临Y2028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临C0919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车：00275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闽G5Y208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车：01025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闽G6P100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闽G4W109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闽G3K901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闽G3V779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车：00107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临X2026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闽G3A871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闽G5Y383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闽G4D108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发：02202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车：48274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闽G3V993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闽GD3841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车：008064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车：167106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电：531854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闽GM2550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车：007981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闽GD6395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车：300471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临A2533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</w:tbl>
    <w:p w:rsidR="009C64C6" w:rsidRPr="009C64C6" w:rsidRDefault="009C64C6" w:rsidP="009C64C6">
      <w:pPr>
        <w:tabs>
          <w:tab w:val="left" w:pos="4449"/>
        </w:tabs>
        <w:jc w:val="left"/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tabs>
          <w:tab w:val="left" w:pos="4449"/>
        </w:tabs>
        <w:jc w:val="left"/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tabs>
          <w:tab w:val="left" w:pos="4790"/>
        </w:tabs>
        <w:jc w:val="left"/>
        <w:rPr>
          <w:rFonts w:ascii="Calibri" w:eastAsia="宋体" w:hAnsi="Calibri" w:cs="Times New Roman"/>
        </w:rPr>
      </w:pPr>
      <w:r w:rsidRPr="009C64C6">
        <w:rPr>
          <w:rFonts w:ascii="Calibri" w:eastAsia="宋体" w:hAnsi="Calibri" w:cs="Times New Roman" w:hint="eastAsia"/>
        </w:rPr>
        <w:tab/>
      </w:r>
    </w:p>
    <w:tbl>
      <w:tblPr>
        <w:tblpPr w:leftFromText="180" w:rightFromText="180" w:vertAnchor="text" w:horzAnchor="page" w:tblpX="223" w:tblpY="651"/>
        <w:tblOverlap w:val="never"/>
        <w:tblW w:w="11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770"/>
        <w:gridCol w:w="1160"/>
        <w:gridCol w:w="1221"/>
        <w:gridCol w:w="1357"/>
        <w:gridCol w:w="489"/>
        <w:gridCol w:w="1574"/>
        <w:gridCol w:w="1032"/>
        <w:gridCol w:w="1086"/>
        <w:gridCol w:w="1357"/>
      </w:tblGrid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闽G3S351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147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闽GM8627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临C0796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车：3815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148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车：027019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车：16514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149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临F0275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发：003541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车：02070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福州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10723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车：0000012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闽G3U306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闽G3L125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闽G3X186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闽G3V823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临E0375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车：00421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闽G38910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车：06927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发：080435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闽G3U912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闽G7Q930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发：001046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闽CJA979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车：00838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车：02815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车：16452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三明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D6335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临F0239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159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闽GJK720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138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闽G3F771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160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闽A03204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闽G3E176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161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闽G5W009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车：52143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闽GJ7460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发：605710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车：03147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闽G3P898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闽GD9726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车：11832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临D1651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车：11507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发：ZY156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车：PCJL991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发：042473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车：JK204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闽G31192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闽G3U435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临Y0326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电：702473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9C64C6" w:rsidRPr="009C64C6" w:rsidRDefault="009C64C6" w:rsidP="009C64C6">
      <w:pPr>
        <w:tabs>
          <w:tab w:val="left" w:pos="4790"/>
        </w:tabs>
        <w:jc w:val="left"/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rPr>
          <w:rFonts w:ascii="Calibri" w:eastAsia="宋体" w:hAnsi="Calibri" w:cs="Times New Roman"/>
        </w:rPr>
      </w:pPr>
    </w:p>
    <w:p w:rsidR="009C64C6" w:rsidRPr="009C64C6" w:rsidRDefault="009C64C6" w:rsidP="009C64C6">
      <w:pPr>
        <w:tabs>
          <w:tab w:val="left" w:pos="4899"/>
        </w:tabs>
        <w:jc w:val="left"/>
        <w:rPr>
          <w:rFonts w:ascii="Calibri" w:eastAsia="宋体" w:hAnsi="Calibri" w:cs="Times New Roman"/>
        </w:rPr>
      </w:pPr>
      <w:r w:rsidRPr="009C64C6">
        <w:rPr>
          <w:rFonts w:ascii="Calibri" w:eastAsia="宋体" w:hAnsi="Calibri" w:cs="Times New Roman" w:hint="eastAsia"/>
        </w:rPr>
        <w:tab/>
      </w:r>
    </w:p>
    <w:tbl>
      <w:tblPr>
        <w:tblpPr w:leftFromText="180" w:rightFromText="180" w:vertAnchor="text" w:horzAnchor="page" w:tblpX="223" w:tblpY="651"/>
        <w:tblOverlap w:val="never"/>
        <w:tblW w:w="11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770"/>
        <w:gridCol w:w="1160"/>
        <w:gridCol w:w="1221"/>
        <w:gridCol w:w="1357"/>
        <w:gridCol w:w="489"/>
        <w:gridCol w:w="1574"/>
        <w:gridCol w:w="1032"/>
        <w:gridCol w:w="1086"/>
        <w:gridCol w:w="1357"/>
      </w:tblGrid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169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闽GJ4369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车：004099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临M1355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闽GL6775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车：202257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闽G3E794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闽GU8633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车：050192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闽G33958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车：81890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闽G5S038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车：167026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临Y2893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闽GJ7843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闽G3B710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闽GD7344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发：900447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车：K3725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190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闽GJZ176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178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车：A04733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191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闽G4D467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179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发：113593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192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三轮电动车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V650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雅仕欣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车：007654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193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发：312455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9C64C6" w:rsidRPr="009C64C6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181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发：002926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C64C6" w:rsidRPr="009C64C6" w:rsidTr="00804907">
        <w:trPr>
          <w:trHeight w:val="5257"/>
        </w:trPr>
        <w:tc>
          <w:tcPr>
            <w:tcW w:w="11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4C6" w:rsidRPr="009C64C6" w:rsidRDefault="009C64C6" w:rsidP="009C64C6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9C64C6">
              <w:rPr>
                <w:rFonts w:ascii="宋体" w:eastAsia="宋体" w:hAnsi="宋体" w:cs="宋体" w:hint="eastAsia"/>
                <w:color w:val="000000"/>
                <w:sz w:val="22"/>
              </w:rPr>
              <w:tab/>
            </w:r>
            <w:r w:rsidRPr="009C64C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本次公告车辆共计193辆，车辆类型有：正三轮普通摩托车、二轮普通摩托车、轻便摩托车、电动车、自行车。    </w:t>
            </w:r>
            <w:r w:rsidRPr="009C64C6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9C64C6" w:rsidRPr="009C64C6" w:rsidRDefault="009C64C6" w:rsidP="009C64C6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C64C6" w:rsidRPr="009C64C6" w:rsidRDefault="009C64C6" w:rsidP="009C64C6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C64C6" w:rsidRPr="009C64C6" w:rsidRDefault="009C64C6" w:rsidP="009C64C6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C64C6" w:rsidRPr="009C64C6" w:rsidRDefault="009C64C6" w:rsidP="009C64C6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C64C6" w:rsidRPr="009C64C6" w:rsidRDefault="009C64C6" w:rsidP="009C64C6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C64C6" w:rsidRPr="009C64C6" w:rsidRDefault="009C64C6" w:rsidP="009C64C6">
            <w:pPr>
              <w:widowControl/>
              <w:shd w:val="clear" w:color="auto" w:fill="FFFFFF"/>
              <w:spacing w:line="240" w:lineRule="atLeast"/>
              <w:ind w:firstLineChars="2100" w:firstLine="672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C64C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尤溪县公安局交通警察大队</w:t>
            </w:r>
          </w:p>
          <w:p w:rsidR="009C64C6" w:rsidRPr="009C64C6" w:rsidRDefault="009C64C6" w:rsidP="009C64C6">
            <w:pPr>
              <w:widowControl/>
              <w:tabs>
                <w:tab w:val="left" w:pos="5217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4C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2023年11月1日 </w:t>
            </w:r>
          </w:p>
        </w:tc>
      </w:tr>
    </w:tbl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4C6"/>
    <w:rsid w:val="00550350"/>
    <w:rsid w:val="009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qFormat/>
    <w:rsid w:val="009C64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1"/>
    <w:rsid w:val="009C64C6"/>
    <w:rPr>
      <w:kern w:val="2"/>
      <w:sz w:val="18"/>
      <w:szCs w:val="22"/>
    </w:rPr>
  </w:style>
  <w:style w:type="paragraph" w:customStyle="1" w:styleId="10">
    <w:name w:val="页眉1"/>
    <w:basedOn w:val="a"/>
    <w:next w:val="a4"/>
    <w:link w:val="Char0"/>
    <w:qFormat/>
    <w:rsid w:val="009C64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10"/>
    <w:rsid w:val="009C64C6"/>
    <w:rPr>
      <w:kern w:val="2"/>
      <w:sz w:val="18"/>
      <w:szCs w:val="22"/>
    </w:rPr>
  </w:style>
  <w:style w:type="paragraph" w:styleId="a3">
    <w:name w:val="footer"/>
    <w:basedOn w:val="a"/>
    <w:link w:val="Char1"/>
    <w:uiPriority w:val="99"/>
    <w:semiHidden/>
    <w:unhideWhenUsed/>
    <w:rsid w:val="009C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C64C6"/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unhideWhenUsed/>
    <w:rsid w:val="009C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9C6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2023-11-08T01:10:00Z</dcterms:created>
  <dcterms:modified xsi:type="dcterms:W3CDTF">2023-11-08T01:22:00Z</dcterms:modified>
</cp:coreProperties>
</file>