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opLinePunct/>
        <w:autoSpaceDN/>
        <w:snapToGrid w:val="0"/>
        <w:spacing w:line="560" w:lineRule="exact"/>
        <w:ind w:right="840" w:rightChars="400"/>
        <w:jc w:val="both"/>
        <w:rPr>
          <w:rFonts w:ascii="宋体" w:hAnsi="宋体" w:eastAsia="黑体"/>
          <w:snapToGrid w:val="0"/>
          <w:color w:val="auto"/>
          <w:sz w:val="31"/>
          <w:szCs w:val="31"/>
        </w:rPr>
      </w:pPr>
      <w:r>
        <w:rPr>
          <w:rFonts w:ascii="宋体" w:hAnsi="宋体" w:eastAsia="黑体"/>
          <w:snapToGrid w:val="0"/>
          <w:color w:val="auto"/>
          <w:sz w:val="31"/>
          <w:szCs w:val="31"/>
        </w:rPr>
        <w:t>附件1</w:t>
      </w:r>
    </w:p>
    <w:p>
      <w:pPr>
        <w:pStyle w:val="2"/>
        <w:topLinePunct/>
        <w:autoSpaceDN/>
        <w:snapToGrid w:val="0"/>
        <w:spacing w:line="560" w:lineRule="exact"/>
        <w:jc w:val="center"/>
        <w:rPr>
          <w:rFonts w:ascii="宋体" w:hAnsi="宋体" w:eastAsia="黑体"/>
          <w:snapToGrid w:val="0"/>
          <w:color w:val="auto"/>
          <w:sz w:val="31"/>
          <w:szCs w:val="31"/>
        </w:rPr>
      </w:pPr>
      <w:bookmarkStart w:id="0" w:name="_GoBack"/>
      <w:r>
        <w:rPr>
          <w:rFonts w:ascii="方正小标宋简体" w:hAnsi="方正小标宋简体" w:eastAsia="方正小标宋简体" w:cs="方正小标宋简体"/>
          <w:snapToGrid w:val="0"/>
          <w:sz w:val="40"/>
          <w:szCs w:val="40"/>
          <w:lang w:bidi="ar"/>
        </w:rPr>
        <w:t>整治城区公共空间违规设立经营性停车场及不规范收费行为项目汇总表</w:t>
      </w:r>
    </w:p>
    <w:bookmarkEnd w:id="0"/>
    <w:tbl>
      <w:tblPr>
        <w:tblStyle w:val="3"/>
        <w:tblW w:w="5000" w:type="pct"/>
        <w:tblInd w:w="0" w:type="dxa"/>
        <w:tblLayout w:type="fixed"/>
        <w:tblCellMar>
          <w:top w:w="0" w:type="dxa"/>
          <w:left w:w="108" w:type="dxa"/>
          <w:bottom w:w="0" w:type="dxa"/>
          <w:right w:w="108" w:type="dxa"/>
        </w:tblCellMar>
      </w:tblPr>
      <w:tblGrid>
        <w:gridCol w:w="532"/>
        <w:gridCol w:w="2377"/>
        <w:gridCol w:w="732"/>
        <w:gridCol w:w="714"/>
        <w:gridCol w:w="778"/>
        <w:gridCol w:w="778"/>
        <w:gridCol w:w="774"/>
        <w:gridCol w:w="629"/>
        <w:gridCol w:w="148"/>
        <w:gridCol w:w="778"/>
        <w:gridCol w:w="785"/>
        <w:gridCol w:w="778"/>
        <w:gridCol w:w="778"/>
        <w:gridCol w:w="781"/>
        <w:gridCol w:w="778"/>
        <w:gridCol w:w="778"/>
        <w:gridCol w:w="788"/>
        <w:gridCol w:w="470"/>
      </w:tblGrid>
      <w:tr>
        <w:tblPrEx>
          <w:tblCellMar>
            <w:top w:w="0" w:type="dxa"/>
            <w:left w:w="108" w:type="dxa"/>
            <w:bottom w:w="0" w:type="dxa"/>
            <w:right w:w="108" w:type="dxa"/>
          </w:tblCellMar>
        </w:tblPrEx>
        <w:trPr>
          <w:trHeight w:val="460" w:hRule="atLeast"/>
        </w:trPr>
        <w:tc>
          <w:tcPr>
            <w:tcW w:w="5000" w:type="pct"/>
            <w:gridSpan w:val="18"/>
            <w:tcBorders>
              <w:top w:val="nil"/>
              <w:left w:val="nil"/>
              <w:bottom w:val="nil"/>
              <w:right w:val="nil"/>
            </w:tcBorders>
            <w:noWrap/>
            <w:vAlign w:val="center"/>
          </w:tcPr>
          <w:p>
            <w:pPr>
              <w:widowControl/>
              <w:adjustRightInd w:val="0"/>
              <w:snapToGrid w:val="0"/>
              <w:spacing w:line="28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填报单位（盖章）：                                  主要负责人（签字）：                           填报日期：</w:t>
            </w:r>
          </w:p>
        </w:tc>
      </w:tr>
      <w:tr>
        <w:tblPrEx>
          <w:tblCellMar>
            <w:top w:w="0" w:type="dxa"/>
            <w:left w:w="108" w:type="dxa"/>
            <w:bottom w:w="0" w:type="dxa"/>
            <w:right w:w="108" w:type="dxa"/>
          </w:tblCellMar>
        </w:tblPrEx>
        <w:trPr>
          <w:trHeight w:val="79" w:hRule="atLeast"/>
        </w:trPr>
        <w:tc>
          <w:tcPr>
            <w:tcW w:w="1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单位名称</w:t>
            </w:r>
          </w:p>
        </w:tc>
        <w:tc>
          <w:tcPr>
            <w:tcW w:w="83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占用公共空间类型</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摸排项目数量（个）</w:t>
            </w:r>
          </w:p>
        </w:tc>
        <w:tc>
          <w:tcPr>
            <w:tcW w:w="25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问题项目数量（个）</w:t>
            </w:r>
          </w:p>
        </w:tc>
        <w:tc>
          <w:tcPr>
            <w:tcW w:w="1647" w:type="pct"/>
            <w:gridSpan w:val="7"/>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违规设立经营性停车场项目</w:t>
            </w:r>
          </w:p>
        </w:tc>
        <w:tc>
          <w:tcPr>
            <w:tcW w:w="1649" w:type="pct"/>
            <w:gridSpan w:val="6"/>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合法设立经营性停车场收费不规范项目</w:t>
            </w:r>
          </w:p>
        </w:tc>
        <w:tc>
          <w:tcPr>
            <w:tcW w:w="16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宋体" w:hAnsi="宋体" w:cs="宋体"/>
                <w:snapToGrid w:val="0"/>
                <w:color w:val="000000"/>
                <w:kern w:val="0"/>
                <w:sz w:val="19"/>
                <w:szCs w:val="19"/>
              </w:rPr>
            </w:pPr>
            <w:r>
              <w:rPr>
                <w:rFonts w:hint="eastAsia" w:ascii="宋体" w:hAnsi="宋体" w:cs="宋体"/>
                <w:snapToGrid w:val="0"/>
                <w:color w:val="000000"/>
                <w:kern w:val="0"/>
                <w:sz w:val="19"/>
                <w:szCs w:val="19"/>
                <w:lang w:bidi="ar"/>
              </w:rPr>
              <w:t>备注</w:t>
            </w: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839"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820" w:type="pct"/>
            <w:gridSpan w:val="4"/>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摸排问题项目情况</w:t>
            </w:r>
          </w:p>
        </w:tc>
        <w:tc>
          <w:tcPr>
            <w:tcW w:w="827" w:type="pct"/>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整治到位情况</w:t>
            </w:r>
          </w:p>
        </w:tc>
        <w:tc>
          <w:tcPr>
            <w:tcW w:w="823" w:type="pct"/>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摸排问题项目情况</w:t>
            </w:r>
          </w:p>
        </w:tc>
        <w:tc>
          <w:tcPr>
            <w:tcW w:w="825" w:type="pct"/>
            <w:gridSpan w:val="3"/>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整治到位情况</w:t>
            </w:r>
          </w:p>
        </w:tc>
        <w:tc>
          <w:tcPr>
            <w:tcW w:w="16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rPr>
                <w:rFonts w:hint="eastAsia" w:ascii="宋体" w:hAnsi="宋体" w:cs="宋体"/>
                <w:snapToGrid w:val="0"/>
                <w:color w:val="000000"/>
                <w:kern w:val="0"/>
                <w:sz w:val="19"/>
                <w:szCs w:val="19"/>
              </w:rPr>
            </w:pPr>
          </w:p>
        </w:tc>
      </w:tr>
      <w:tr>
        <w:tblPrEx>
          <w:tblCellMar>
            <w:top w:w="0" w:type="dxa"/>
            <w:left w:w="108" w:type="dxa"/>
            <w:bottom w:w="0" w:type="dxa"/>
            <w:right w:w="108" w:type="dxa"/>
          </w:tblCellMar>
        </w:tblPrEx>
        <w:trPr>
          <w:trHeight w:val="951"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839"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25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rPr>
                <w:rFonts w:hint="eastAsia" w:ascii="黑体" w:hAnsi="黑体" w:eastAsia="黑体"/>
                <w:snapToGrid w:val="0"/>
                <w:color w:val="000000"/>
                <w:kern w:val="0"/>
                <w:sz w:val="18"/>
                <w:szCs w:val="18"/>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项目数量(个)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面积(m</w:t>
            </w:r>
            <w:r>
              <w:rPr>
                <w:rFonts w:hint="eastAsia" w:ascii="黑体" w:hAnsi="黑体" w:eastAsia="黑体"/>
                <w:snapToGrid w:val="0"/>
                <w:color w:val="000000"/>
                <w:kern w:val="0"/>
                <w:sz w:val="18"/>
                <w:szCs w:val="18"/>
                <w:vertAlign w:val="superscript"/>
                <w:lang w:bidi="ar"/>
              </w:rPr>
              <w:t>2</w:t>
            </w:r>
            <w:r>
              <w:rPr>
                <w:rFonts w:hint="eastAsia" w:ascii="黑体" w:hAnsi="黑体" w:eastAsia="黑体"/>
                <w:snapToGrid w:val="0"/>
                <w:color w:val="000000"/>
                <w:kern w:val="0"/>
                <w:sz w:val="18"/>
                <w:szCs w:val="18"/>
                <w:lang w:bidi="ar"/>
              </w:rPr>
              <w:t>)</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停车泊位数(个)</w:t>
            </w:r>
          </w:p>
        </w:tc>
        <w:tc>
          <w:tcPr>
            <w:tcW w:w="27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项目</w:t>
            </w:r>
            <w:r>
              <w:rPr>
                <w:rFonts w:hint="eastAsia" w:ascii="黑体" w:hAnsi="黑体" w:eastAsia="黑体"/>
                <w:snapToGrid w:val="0"/>
                <w:color w:val="000000"/>
                <w:kern w:val="0"/>
                <w:sz w:val="18"/>
                <w:szCs w:val="18"/>
                <w:lang w:bidi="ar"/>
              </w:rPr>
              <w:br w:type="textWrapping"/>
            </w:r>
            <w:r>
              <w:rPr>
                <w:rFonts w:hint="eastAsia" w:ascii="黑体" w:hAnsi="黑体" w:eastAsia="黑体"/>
                <w:snapToGrid w:val="0"/>
                <w:color w:val="000000"/>
                <w:kern w:val="0"/>
                <w:sz w:val="18"/>
                <w:szCs w:val="18"/>
                <w:lang w:bidi="ar"/>
              </w:rPr>
              <w:t>数量(个)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面积(m</w:t>
            </w:r>
            <w:r>
              <w:rPr>
                <w:rFonts w:hint="eastAsia" w:ascii="黑体" w:hAnsi="黑体" w:eastAsia="黑体"/>
                <w:snapToGrid w:val="0"/>
                <w:color w:val="000000"/>
                <w:kern w:val="0"/>
                <w:sz w:val="18"/>
                <w:szCs w:val="18"/>
                <w:vertAlign w:val="superscript"/>
                <w:lang w:bidi="ar"/>
              </w:rPr>
              <w:t>2</w:t>
            </w:r>
            <w:r>
              <w:rPr>
                <w:rFonts w:hint="eastAsia" w:ascii="黑体" w:hAnsi="黑体" w:eastAsia="黑体"/>
                <w:snapToGrid w:val="0"/>
                <w:color w:val="000000"/>
                <w:kern w:val="0"/>
                <w:sz w:val="18"/>
                <w:szCs w:val="18"/>
                <w:lang w:bidi="ar"/>
              </w:rPr>
              <w:t>)</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停车泊位数(个)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项目</w:t>
            </w:r>
            <w:r>
              <w:rPr>
                <w:rFonts w:hint="eastAsia" w:ascii="黑体" w:hAnsi="黑体" w:eastAsia="黑体"/>
                <w:snapToGrid w:val="0"/>
                <w:color w:val="000000"/>
                <w:kern w:val="0"/>
                <w:sz w:val="18"/>
                <w:szCs w:val="18"/>
                <w:lang w:bidi="ar"/>
              </w:rPr>
              <w:br w:type="textWrapping"/>
            </w:r>
            <w:r>
              <w:rPr>
                <w:rFonts w:hint="eastAsia" w:ascii="黑体" w:hAnsi="黑体" w:eastAsia="黑体"/>
                <w:snapToGrid w:val="0"/>
                <w:color w:val="000000"/>
                <w:kern w:val="0"/>
                <w:sz w:val="18"/>
                <w:szCs w:val="18"/>
                <w:lang w:bidi="ar"/>
              </w:rPr>
              <w:t>数量(个)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面积(m</w:t>
            </w:r>
            <w:r>
              <w:rPr>
                <w:rFonts w:hint="eastAsia" w:ascii="黑体" w:hAnsi="黑体" w:eastAsia="黑体"/>
                <w:snapToGrid w:val="0"/>
                <w:color w:val="000000"/>
                <w:kern w:val="0"/>
                <w:sz w:val="18"/>
                <w:szCs w:val="18"/>
                <w:vertAlign w:val="superscript"/>
                <w:lang w:bidi="ar"/>
              </w:rPr>
              <w:t>2</w:t>
            </w:r>
            <w:r>
              <w:rPr>
                <w:rFonts w:hint="eastAsia" w:ascii="黑体" w:hAnsi="黑体" w:eastAsia="黑体"/>
                <w:snapToGrid w:val="0"/>
                <w:color w:val="000000"/>
                <w:kern w:val="0"/>
                <w:sz w:val="18"/>
                <w:szCs w:val="18"/>
                <w:lang w:bidi="ar"/>
              </w:rPr>
              <w:t>)</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停车泊位数(个)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项目</w:t>
            </w:r>
            <w:r>
              <w:rPr>
                <w:rFonts w:hint="eastAsia" w:ascii="黑体" w:hAnsi="黑体" w:eastAsia="黑体"/>
                <w:snapToGrid w:val="0"/>
                <w:color w:val="000000"/>
                <w:kern w:val="0"/>
                <w:sz w:val="18"/>
                <w:szCs w:val="18"/>
                <w:lang w:bidi="ar"/>
              </w:rPr>
              <w:br w:type="textWrapping"/>
            </w:r>
            <w:r>
              <w:rPr>
                <w:rFonts w:hint="eastAsia" w:ascii="黑体" w:hAnsi="黑体" w:eastAsia="黑体"/>
                <w:snapToGrid w:val="0"/>
                <w:color w:val="000000"/>
                <w:kern w:val="0"/>
                <w:sz w:val="18"/>
                <w:szCs w:val="18"/>
                <w:lang w:bidi="ar"/>
              </w:rPr>
              <w:t>数量(个)</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面积(m</w:t>
            </w:r>
            <w:r>
              <w:rPr>
                <w:rFonts w:hint="eastAsia" w:ascii="黑体" w:hAnsi="黑体" w:eastAsia="黑体"/>
                <w:snapToGrid w:val="0"/>
                <w:color w:val="000000"/>
                <w:kern w:val="0"/>
                <w:sz w:val="18"/>
                <w:szCs w:val="18"/>
                <w:vertAlign w:val="superscript"/>
                <w:lang w:bidi="ar"/>
              </w:rPr>
              <w:t>2</w:t>
            </w:r>
            <w:r>
              <w:rPr>
                <w:rFonts w:hint="eastAsia" w:ascii="黑体" w:hAnsi="黑体" w:eastAsia="黑体"/>
                <w:snapToGrid w:val="0"/>
                <w:color w:val="000000"/>
                <w:kern w:val="0"/>
                <w:sz w:val="18"/>
                <w:szCs w:val="18"/>
                <w:lang w:bidi="ar"/>
              </w:rPr>
              <w:t>)</w:t>
            </w:r>
          </w:p>
        </w:tc>
        <w:tc>
          <w:tcPr>
            <w:tcW w:w="276" w:type="pc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jc w:val="center"/>
              <w:textAlignment w:val="center"/>
              <w:rPr>
                <w:rFonts w:hint="eastAsia" w:ascii="黑体" w:hAnsi="黑体" w:eastAsia="黑体"/>
                <w:snapToGrid w:val="0"/>
                <w:color w:val="000000"/>
                <w:kern w:val="0"/>
                <w:sz w:val="18"/>
                <w:szCs w:val="18"/>
              </w:rPr>
            </w:pPr>
            <w:r>
              <w:rPr>
                <w:rFonts w:hint="eastAsia" w:ascii="黑体" w:hAnsi="黑体" w:eastAsia="黑体"/>
                <w:snapToGrid w:val="0"/>
                <w:color w:val="000000"/>
                <w:kern w:val="0"/>
                <w:sz w:val="18"/>
                <w:szCs w:val="18"/>
                <w:lang w:bidi="ar"/>
              </w:rPr>
              <w:t>停车泊位数(个)</w:t>
            </w:r>
          </w:p>
        </w:tc>
        <w:tc>
          <w:tcPr>
            <w:tcW w:w="163"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280" w:lineRule="exact"/>
              <w:jc w:val="center"/>
              <w:rPr>
                <w:rFonts w:hint="eastAsia" w:ascii="宋体" w:hAnsi="宋体" w:cs="宋体"/>
                <w:snapToGrid w:val="0"/>
                <w:color w:val="000000"/>
                <w:kern w:val="0"/>
                <w:sz w:val="19"/>
                <w:szCs w:val="19"/>
              </w:rPr>
            </w:pPr>
          </w:p>
        </w:tc>
      </w:tr>
      <w:tr>
        <w:tblPrEx>
          <w:tblCellMar>
            <w:top w:w="0" w:type="dxa"/>
            <w:left w:w="108" w:type="dxa"/>
            <w:bottom w:w="0" w:type="dxa"/>
            <w:right w:w="108" w:type="dxa"/>
          </w:tblCellMar>
        </w:tblPrEx>
        <w:trPr>
          <w:trHeight w:val="79" w:hRule="atLeast"/>
        </w:trPr>
        <w:tc>
          <w:tcPr>
            <w:tcW w:w="1027"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总计</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 w:val="19"/>
                <w:szCs w:val="19"/>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 w:val="19"/>
                <w:szCs w:val="19"/>
              </w:rPr>
            </w:pPr>
          </w:p>
        </w:tc>
      </w:tr>
      <w:tr>
        <w:tblPrEx>
          <w:tblCellMar>
            <w:top w:w="0" w:type="dxa"/>
            <w:left w:w="108" w:type="dxa"/>
            <w:bottom w:w="0" w:type="dxa"/>
            <w:right w:w="108" w:type="dxa"/>
          </w:tblCellMar>
        </w:tblPrEx>
        <w:trPr>
          <w:trHeight w:val="79" w:hRule="atLeast"/>
        </w:trPr>
        <w:tc>
          <w:tcPr>
            <w:tcW w:w="1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小计</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政府储备土地</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道路</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城市广场、公园、绿地</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其他</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小计</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政府储备土地</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道路</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城市广场、公园、绿地</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其他</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小计</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政府储备土地</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道路</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城市广场、公园、绿地</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79" w:hRule="atLeast"/>
        </w:trPr>
        <w:tc>
          <w:tcPr>
            <w:tcW w:w="188" w:type="pct"/>
            <w:vMerge w:val="continue"/>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center"/>
              <w:rPr>
                <w:rFonts w:hint="eastAsia" w:ascii="宋体" w:hAnsi="宋体" w:cs="宋体"/>
                <w:snapToGrid w:val="0"/>
                <w:color w:val="000000"/>
                <w:kern w:val="0"/>
                <w:szCs w:val="21"/>
              </w:rPr>
            </w:pPr>
          </w:p>
        </w:tc>
        <w:tc>
          <w:tcPr>
            <w:tcW w:w="83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其他</w:t>
            </w:r>
          </w:p>
        </w:tc>
        <w:tc>
          <w:tcPr>
            <w:tcW w:w="259"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52"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gridSpan w:val="2"/>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4"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276"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c>
          <w:tcPr>
            <w:tcW w:w="163" w:type="pct"/>
            <w:tcBorders>
              <w:top w:val="single" w:color="000000" w:sz="4" w:space="0"/>
              <w:left w:val="single" w:color="000000" w:sz="4" w:space="0"/>
              <w:bottom w:val="single" w:color="000000" w:sz="4" w:space="0"/>
              <w:right w:val="single" w:color="000000" w:sz="4" w:space="0"/>
            </w:tcBorders>
            <w:noWrap/>
            <w:vAlign w:val="center"/>
          </w:tcPr>
          <w:p>
            <w:pPr>
              <w:widowControl/>
              <w:adjustRightInd w:val="0"/>
              <w:snapToGrid w:val="0"/>
              <w:spacing w:line="300" w:lineRule="exact"/>
              <w:rPr>
                <w:rFonts w:hint="eastAsia" w:ascii="宋体" w:hAnsi="宋体" w:cs="宋体"/>
                <w:snapToGrid w:val="0"/>
                <w:color w:val="000000"/>
                <w:kern w:val="0"/>
                <w:szCs w:val="21"/>
              </w:rPr>
            </w:pPr>
          </w:p>
        </w:tc>
      </w:tr>
      <w:tr>
        <w:tblPrEx>
          <w:tblCellMar>
            <w:top w:w="0" w:type="dxa"/>
            <w:left w:w="108" w:type="dxa"/>
            <w:bottom w:w="0" w:type="dxa"/>
            <w:right w:w="108" w:type="dxa"/>
          </w:tblCellMar>
        </w:tblPrEx>
        <w:trPr>
          <w:trHeight w:val="325" w:hRule="atLeast"/>
        </w:trPr>
        <w:tc>
          <w:tcPr>
            <w:tcW w:w="5000" w:type="pct"/>
            <w:gridSpan w:val="18"/>
            <w:tcBorders>
              <w:top w:val="nil"/>
              <w:left w:val="nil"/>
              <w:bottom w:val="nil"/>
              <w:right w:val="nil"/>
            </w:tcBorders>
            <w:noWrap/>
            <w:vAlign w:val="center"/>
          </w:tcPr>
          <w:p>
            <w:pPr>
              <w:widowControl/>
              <w:adjustRightInd w:val="0"/>
              <w:snapToGrid w:val="0"/>
              <w:spacing w:line="280" w:lineRule="exact"/>
              <w:ind w:firstLine="210" w:firstLineChars="100"/>
              <w:jc w:val="left"/>
              <w:textAlignment w:val="center"/>
              <w:rPr>
                <w:rFonts w:hint="eastAsia" w:ascii="宋体" w:hAnsi="宋体" w:cs="宋体"/>
                <w:snapToGrid w:val="0"/>
                <w:color w:val="000000"/>
                <w:kern w:val="0"/>
                <w:szCs w:val="21"/>
              </w:rPr>
            </w:pPr>
            <w:r>
              <w:rPr>
                <w:rFonts w:hint="eastAsia" w:ascii="宋体" w:hAnsi="宋体" w:cs="宋体"/>
                <w:snapToGrid w:val="0"/>
                <w:color w:val="000000"/>
                <w:kern w:val="0"/>
                <w:szCs w:val="21"/>
                <w:lang w:bidi="ar"/>
              </w:rPr>
              <w:t>联系人：                                     联系电话：</w:t>
            </w:r>
          </w:p>
        </w:tc>
      </w:tr>
    </w:tbl>
    <w:p/>
    <w:sectPr>
      <w:pgSz w:w="16838" w:h="11906" w:orient="landscape"/>
      <w:pgMar w:top="1463"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6048A"/>
    <w:rsid w:val="55460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2021-08-16T10:10:00Z</dcterms:created>
  <dc:creator>Administrator</dc:creator>
  <cp:lastModifiedBy>Administrator</cp:lastModifiedBy>
  <dcterms:modified xsi:type="dcterms:W3CDTF">2021-08-16T10:11:57Z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4FBAA734355A4DEF9A2BA14EB9C04529</vt:lpwstr>
  </property>
</Properties>
</file>