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2151A">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9B7555B">
      <w:pPr>
        <w:pStyle w:val="9"/>
        <w:keepNext w:val="0"/>
        <w:keepLines w:val="0"/>
        <w:pageBreakBefore w:val="0"/>
        <w:kinsoku/>
        <w:wordWrap/>
        <w:topLinePunct w:val="0"/>
        <w:bidi w:val="0"/>
        <w:spacing w:line="560" w:lineRule="exact"/>
        <w:jc w:val="center"/>
        <w:textAlignment w:val="auto"/>
        <w:rPr>
          <w:rFonts w:hint="eastAsia" w:ascii="Times New Roman" w:hAnsi="Times New Roman" w:eastAsia="方正小标宋简体" w:cs="Times New Roman"/>
          <w:color w:val="000000"/>
          <w:kern w:val="0"/>
          <w:sz w:val="44"/>
          <w:szCs w:val="44"/>
          <w:lang w:val="en-US" w:eastAsia="zh-CN" w:bidi="ar-SA"/>
        </w:rPr>
      </w:pPr>
    </w:p>
    <w:p w14:paraId="5D416F8C">
      <w:pPr>
        <w:keepNext w:val="0"/>
        <w:keepLines w:val="0"/>
        <w:pageBreakBefore w:val="0"/>
        <w:kinsoku/>
        <w:wordWrap/>
        <w:topLinePunct w:val="0"/>
        <w:bidi w:val="0"/>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2025年各地行政村微型消防站建设名单</w:t>
      </w:r>
    </w:p>
    <w:tbl>
      <w:tblPr>
        <w:tblStyle w:val="7"/>
        <w:tblpPr w:leftFromText="180" w:rightFromText="180" w:vertAnchor="text" w:horzAnchor="page" w:tblpXSpec="center" w:tblpY="679"/>
        <w:tblOverlap w:val="never"/>
        <w:tblW w:w="7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90"/>
        <w:gridCol w:w="1185"/>
        <w:gridCol w:w="2187"/>
        <w:gridCol w:w="1082"/>
        <w:gridCol w:w="1365"/>
      </w:tblGrid>
      <w:tr w14:paraId="1C43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5FA605AF">
            <w:pPr>
              <w:pStyle w:val="9"/>
              <w:keepNext w:val="0"/>
              <w:keepLines w:val="0"/>
              <w:pageBreakBefore w:val="0"/>
              <w:kinsoku/>
              <w:wordWrap/>
              <w:topLinePunct w:val="0"/>
              <w:bidi w:val="0"/>
              <w:spacing w:line="560" w:lineRule="exact"/>
              <w:jc w:val="center"/>
              <w:textAlignment w:val="auto"/>
              <w:rPr>
                <w:rFonts w:hint="default" w:ascii="Times New Roman" w:hAnsi="Times New Roman" w:eastAsia="宋体" w:cs="Times New Roman"/>
                <w:b/>
                <w:bCs/>
                <w:color w:val="auto"/>
                <w:kern w:val="2"/>
                <w:sz w:val="28"/>
                <w:szCs w:val="28"/>
                <w:vertAlign w:val="baseline"/>
                <w:lang w:val="en-US" w:eastAsia="zh-CN" w:bidi="ar-SA"/>
              </w:rPr>
            </w:pPr>
            <w:r>
              <w:rPr>
                <w:rFonts w:hint="eastAsia" w:ascii="Times New Roman" w:hAnsi="Times New Roman" w:eastAsia="宋体" w:cs="Times New Roman"/>
                <w:b/>
                <w:bCs/>
                <w:color w:val="auto"/>
                <w:kern w:val="2"/>
                <w:sz w:val="28"/>
                <w:szCs w:val="28"/>
                <w:vertAlign w:val="baseline"/>
                <w:lang w:val="en-US" w:eastAsia="zh-CN" w:bidi="ar-SA"/>
              </w:rPr>
              <w:t>序号</w:t>
            </w:r>
          </w:p>
        </w:tc>
        <w:tc>
          <w:tcPr>
            <w:tcW w:w="990" w:type="dxa"/>
            <w:noWrap w:val="0"/>
            <w:vAlign w:val="center"/>
          </w:tcPr>
          <w:p w14:paraId="53009084">
            <w:pPr>
              <w:pStyle w:val="9"/>
              <w:keepNext w:val="0"/>
              <w:keepLines w:val="0"/>
              <w:pageBreakBefore w:val="0"/>
              <w:kinsoku/>
              <w:wordWrap/>
              <w:topLinePunct w:val="0"/>
              <w:bidi w:val="0"/>
              <w:spacing w:line="560" w:lineRule="exact"/>
              <w:jc w:val="center"/>
              <w:textAlignment w:val="auto"/>
              <w:rPr>
                <w:rFonts w:hint="default" w:ascii="Times New Roman" w:hAnsi="Times New Roman" w:eastAsia="宋体" w:cs="Times New Roman"/>
                <w:b/>
                <w:bCs/>
                <w:color w:val="auto"/>
                <w:kern w:val="2"/>
                <w:sz w:val="28"/>
                <w:szCs w:val="28"/>
                <w:vertAlign w:val="baseline"/>
                <w:lang w:val="en-US" w:eastAsia="zh-CN" w:bidi="ar-SA"/>
              </w:rPr>
            </w:pPr>
            <w:r>
              <w:rPr>
                <w:rFonts w:hint="eastAsia" w:ascii="Times New Roman" w:hAnsi="Times New Roman" w:eastAsia="宋体" w:cs="Times New Roman"/>
                <w:b/>
                <w:bCs/>
                <w:color w:val="auto"/>
                <w:kern w:val="2"/>
                <w:sz w:val="28"/>
                <w:szCs w:val="28"/>
                <w:vertAlign w:val="baseline"/>
                <w:lang w:val="en-US" w:eastAsia="zh-CN" w:bidi="ar-SA"/>
              </w:rPr>
              <w:t>乡镇</w:t>
            </w:r>
          </w:p>
        </w:tc>
        <w:tc>
          <w:tcPr>
            <w:tcW w:w="1185" w:type="dxa"/>
            <w:noWrap w:val="0"/>
            <w:vAlign w:val="center"/>
          </w:tcPr>
          <w:p w14:paraId="74009B1B">
            <w:pPr>
              <w:pStyle w:val="9"/>
              <w:keepNext w:val="0"/>
              <w:keepLines w:val="0"/>
              <w:pageBreakBefore w:val="0"/>
              <w:kinsoku/>
              <w:wordWrap/>
              <w:topLinePunct w:val="0"/>
              <w:bidi w:val="0"/>
              <w:spacing w:line="560" w:lineRule="exact"/>
              <w:jc w:val="center"/>
              <w:textAlignment w:val="auto"/>
              <w:rPr>
                <w:rFonts w:hint="default" w:ascii="Times New Roman" w:hAnsi="Times New Roman" w:eastAsia="宋体" w:cs="Times New Roman"/>
                <w:b/>
                <w:bCs/>
                <w:color w:val="auto"/>
                <w:kern w:val="2"/>
                <w:sz w:val="28"/>
                <w:szCs w:val="28"/>
                <w:vertAlign w:val="baseline"/>
                <w:lang w:val="en-US" w:eastAsia="zh-CN" w:bidi="ar-SA"/>
              </w:rPr>
            </w:pPr>
            <w:r>
              <w:rPr>
                <w:rFonts w:hint="eastAsia" w:ascii="Times New Roman" w:hAnsi="Times New Roman" w:eastAsia="宋体" w:cs="Times New Roman"/>
                <w:b/>
                <w:bCs/>
                <w:color w:val="auto"/>
                <w:kern w:val="2"/>
                <w:sz w:val="28"/>
                <w:szCs w:val="28"/>
                <w:vertAlign w:val="baseline"/>
                <w:lang w:val="en-US" w:eastAsia="zh-CN" w:bidi="ar-SA"/>
              </w:rPr>
              <w:t>行政村</w:t>
            </w:r>
          </w:p>
        </w:tc>
        <w:tc>
          <w:tcPr>
            <w:tcW w:w="2187" w:type="dxa"/>
            <w:noWrap w:val="0"/>
            <w:vAlign w:val="center"/>
          </w:tcPr>
          <w:p w14:paraId="638DAC25">
            <w:pPr>
              <w:pStyle w:val="9"/>
              <w:keepNext w:val="0"/>
              <w:keepLines w:val="0"/>
              <w:pageBreakBefore w:val="0"/>
              <w:kinsoku/>
              <w:wordWrap/>
              <w:topLinePunct w:val="0"/>
              <w:bidi w:val="0"/>
              <w:spacing w:line="560" w:lineRule="exact"/>
              <w:jc w:val="center"/>
              <w:textAlignment w:val="auto"/>
              <w:rPr>
                <w:rFonts w:hint="default" w:ascii="Times New Roman" w:hAnsi="Times New Roman" w:eastAsia="宋体" w:cs="Times New Roman"/>
                <w:b/>
                <w:bCs/>
                <w:color w:val="auto"/>
                <w:kern w:val="2"/>
                <w:sz w:val="28"/>
                <w:szCs w:val="28"/>
                <w:vertAlign w:val="baseline"/>
                <w:lang w:val="en-US" w:eastAsia="zh-CN" w:bidi="ar-SA"/>
              </w:rPr>
            </w:pPr>
            <w:r>
              <w:rPr>
                <w:rFonts w:hint="eastAsia" w:ascii="Times New Roman" w:hAnsi="Times New Roman" w:eastAsia="宋体" w:cs="Times New Roman"/>
                <w:b/>
                <w:bCs/>
                <w:color w:val="auto"/>
                <w:kern w:val="2"/>
                <w:sz w:val="28"/>
                <w:szCs w:val="28"/>
                <w:vertAlign w:val="baseline"/>
                <w:lang w:val="en-US" w:eastAsia="zh-CN" w:bidi="ar-SA"/>
              </w:rPr>
              <w:t>详细地址</w:t>
            </w:r>
          </w:p>
        </w:tc>
        <w:tc>
          <w:tcPr>
            <w:tcW w:w="1082" w:type="dxa"/>
            <w:noWrap w:val="0"/>
            <w:vAlign w:val="center"/>
          </w:tcPr>
          <w:p w14:paraId="2D0A82CB">
            <w:pPr>
              <w:pStyle w:val="9"/>
              <w:keepNext w:val="0"/>
              <w:keepLines w:val="0"/>
              <w:pageBreakBefore w:val="0"/>
              <w:kinsoku/>
              <w:wordWrap/>
              <w:topLinePunct w:val="0"/>
              <w:bidi w:val="0"/>
              <w:spacing w:line="560" w:lineRule="exact"/>
              <w:jc w:val="center"/>
              <w:textAlignment w:val="auto"/>
              <w:rPr>
                <w:rFonts w:hint="default" w:ascii="Times New Roman" w:hAnsi="Times New Roman" w:eastAsia="宋体" w:cs="Times New Roman"/>
                <w:b/>
                <w:bCs/>
                <w:color w:val="auto"/>
                <w:kern w:val="2"/>
                <w:sz w:val="28"/>
                <w:szCs w:val="28"/>
                <w:vertAlign w:val="baseline"/>
                <w:lang w:val="en-US" w:eastAsia="zh-CN" w:bidi="ar-SA"/>
              </w:rPr>
            </w:pPr>
            <w:r>
              <w:rPr>
                <w:rFonts w:hint="eastAsia" w:ascii="Times New Roman" w:hAnsi="Times New Roman" w:eastAsia="宋体" w:cs="Times New Roman"/>
                <w:b/>
                <w:bCs/>
                <w:color w:val="auto"/>
                <w:kern w:val="2"/>
                <w:sz w:val="28"/>
                <w:szCs w:val="28"/>
                <w:vertAlign w:val="baseline"/>
                <w:lang w:val="en-US" w:eastAsia="zh-CN" w:bidi="ar-SA"/>
              </w:rPr>
              <w:t>联络人</w:t>
            </w:r>
          </w:p>
        </w:tc>
        <w:tc>
          <w:tcPr>
            <w:tcW w:w="1365" w:type="dxa"/>
            <w:noWrap w:val="0"/>
            <w:vAlign w:val="center"/>
          </w:tcPr>
          <w:p w14:paraId="0E89A0A2">
            <w:pPr>
              <w:pStyle w:val="9"/>
              <w:keepNext w:val="0"/>
              <w:keepLines w:val="0"/>
              <w:pageBreakBefore w:val="0"/>
              <w:kinsoku/>
              <w:wordWrap/>
              <w:topLinePunct w:val="0"/>
              <w:bidi w:val="0"/>
              <w:spacing w:line="560" w:lineRule="exact"/>
              <w:jc w:val="center"/>
              <w:textAlignment w:val="auto"/>
              <w:rPr>
                <w:rFonts w:hint="default" w:ascii="Times New Roman" w:hAnsi="Times New Roman" w:eastAsia="宋体" w:cs="Times New Roman"/>
                <w:b/>
                <w:bCs/>
                <w:color w:val="auto"/>
                <w:kern w:val="2"/>
                <w:sz w:val="28"/>
                <w:szCs w:val="28"/>
                <w:vertAlign w:val="baseline"/>
                <w:lang w:val="en-US" w:eastAsia="zh-CN" w:bidi="ar-SA"/>
              </w:rPr>
            </w:pPr>
            <w:r>
              <w:rPr>
                <w:rFonts w:hint="eastAsia" w:ascii="Times New Roman" w:hAnsi="Times New Roman" w:eastAsia="宋体" w:cs="Times New Roman"/>
                <w:b/>
                <w:bCs/>
                <w:color w:val="auto"/>
                <w:kern w:val="2"/>
                <w:sz w:val="28"/>
                <w:szCs w:val="28"/>
                <w:vertAlign w:val="baseline"/>
                <w:lang w:val="en-US" w:eastAsia="zh-CN" w:bidi="ar-SA"/>
              </w:rPr>
              <w:t>是否完成</w:t>
            </w:r>
          </w:p>
        </w:tc>
      </w:tr>
      <w:tr w14:paraId="5E21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top"/>
          </w:tcPr>
          <w:p w14:paraId="72CC62F1">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990" w:type="dxa"/>
            <w:noWrap w:val="0"/>
            <w:vAlign w:val="top"/>
          </w:tcPr>
          <w:p w14:paraId="10E930A4">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bookmarkStart w:id="0" w:name="OLE_LINK1"/>
            <w:r>
              <w:rPr>
                <w:rFonts w:hint="eastAsia" w:ascii="宋体" w:hAnsi="宋体" w:eastAsia="宋体" w:cs="宋体"/>
                <w:color w:val="auto"/>
                <w:kern w:val="0"/>
                <w:sz w:val="21"/>
                <w:szCs w:val="21"/>
                <w:lang w:val="en-US" w:eastAsia="zh-CN" w:bidi="ar-SA"/>
              </w:rPr>
              <w:t>管前镇</w:t>
            </w:r>
            <w:bookmarkEnd w:id="0"/>
          </w:p>
        </w:tc>
        <w:tc>
          <w:tcPr>
            <w:tcW w:w="1185" w:type="dxa"/>
            <w:noWrap w:val="0"/>
            <w:vAlign w:val="top"/>
          </w:tcPr>
          <w:p w14:paraId="71B82136">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皇山村</w:t>
            </w:r>
          </w:p>
        </w:tc>
        <w:tc>
          <w:tcPr>
            <w:tcW w:w="2187" w:type="dxa"/>
            <w:noWrap w:val="0"/>
            <w:vAlign w:val="top"/>
          </w:tcPr>
          <w:p w14:paraId="3F118589">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管前镇皇山村202号</w:t>
            </w:r>
          </w:p>
        </w:tc>
        <w:tc>
          <w:tcPr>
            <w:tcW w:w="1082" w:type="dxa"/>
            <w:noWrap w:val="0"/>
            <w:vAlign w:val="top"/>
          </w:tcPr>
          <w:p w14:paraId="7BC7A131">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陈清钿</w:t>
            </w:r>
          </w:p>
        </w:tc>
        <w:tc>
          <w:tcPr>
            <w:tcW w:w="1365" w:type="dxa"/>
            <w:noWrap w:val="0"/>
            <w:vAlign w:val="top"/>
          </w:tcPr>
          <w:p w14:paraId="30B29DD4">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否</w:t>
            </w:r>
          </w:p>
        </w:tc>
      </w:tr>
      <w:tr w14:paraId="731F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top"/>
          </w:tcPr>
          <w:p w14:paraId="3682666B">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990" w:type="dxa"/>
            <w:noWrap w:val="0"/>
            <w:vAlign w:val="top"/>
          </w:tcPr>
          <w:p w14:paraId="440DC3C4">
            <w:pPr>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w:t>
            </w:r>
          </w:p>
        </w:tc>
        <w:tc>
          <w:tcPr>
            <w:tcW w:w="1185" w:type="dxa"/>
            <w:noWrap w:val="0"/>
            <w:vAlign w:val="top"/>
          </w:tcPr>
          <w:p w14:paraId="231E1B86">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管前村</w:t>
            </w:r>
          </w:p>
        </w:tc>
        <w:tc>
          <w:tcPr>
            <w:tcW w:w="2187" w:type="dxa"/>
            <w:noWrap w:val="0"/>
            <w:vAlign w:val="top"/>
          </w:tcPr>
          <w:p w14:paraId="526554F8">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bookmarkStart w:id="1" w:name="OLE_LINK2"/>
            <w:r>
              <w:rPr>
                <w:rFonts w:hint="eastAsia" w:ascii="宋体" w:hAnsi="宋体" w:eastAsia="宋体" w:cs="宋体"/>
                <w:color w:val="auto"/>
                <w:kern w:val="0"/>
                <w:sz w:val="21"/>
                <w:szCs w:val="21"/>
                <w:lang w:val="en-US" w:eastAsia="zh-CN" w:bidi="ar-SA"/>
              </w:rPr>
              <w:t>管前镇</w:t>
            </w:r>
            <w:bookmarkEnd w:id="1"/>
            <w:r>
              <w:rPr>
                <w:rFonts w:hint="eastAsia" w:ascii="宋体" w:hAnsi="宋体" w:eastAsia="宋体" w:cs="宋体"/>
                <w:color w:val="auto"/>
                <w:kern w:val="0"/>
                <w:sz w:val="21"/>
                <w:szCs w:val="21"/>
                <w:lang w:val="en-US" w:eastAsia="zh-CN" w:bidi="ar-SA"/>
              </w:rPr>
              <w:t>管前村</w:t>
            </w:r>
          </w:p>
        </w:tc>
        <w:tc>
          <w:tcPr>
            <w:tcW w:w="1082" w:type="dxa"/>
            <w:noWrap w:val="0"/>
            <w:vAlign w:val="top"/>
          </w:tcPr>
          <w:p w14:paraId="24E724AA">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肖永淼</w:t>
            </w:r>
          </w:p>
        </w:tc>
        <w:tc>
          <w:tcPr>
            <w:tcW w:w="1365" w:type="dxa"/>
            <w:noWrap w:val="0"/>
            <w:vAlign w:val="top"/>
          </w:tcPr>
          <w:p w14:paraId="5A5432DA">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否</w:t>
            </w:r>
          </w:p>
        </w:tc>
      </w:tr>
      <w:tr w14:paraId="3966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top"/>
          </w:tcPr>
          <w:p w14:paraId="322FCA86">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c>
          <w:tcPr>
            <w:tcW w:w="990" w:type="dxa"/>
            <w:noWrap w:val="0"/>
            <w:vAlign w:val="top"/>
          </w:tcPr>
          <w:p w14:paraId="289A8FEB">
            <w:pPr>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w:t>
            </w:r>
          </w:p>
        </w:tc>
        <w:tc>
          <w:tcPr>
            <w:tcW w:w="1185" w:type="dxa"/>
            <w:noWrap w:val="0"/>
            <w:vAlign w:val="top"/>
          </w:tcPr>
          <w:p w14:paraId="70447FC9">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村尾村</w:t>
            </w:r>
          </w:p>
        </w:tc>
        <w:tc>
          <w:tcPr>
            <w:tcW w:w="2187" w:type="dxa"/>
            <w:noWrap w:val="0"/>
            <w:vAlign w:val="top"/>
          </w:tcPr>
          <w:p w14:paraId="215F6A3A">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管前镇村尾村139号</w:t>
            </w:r>
          </w:p>
        </w:tc>
        <w:tc>
          <w:tcPr>
            <w:tcW w:w="1082" w:type="dxa"/>
            <w:noWrap w:val="0"/>
            <w:vAlign w:val="top"/>
          </w:tcPr>
          <w:p w14:paraId="3AB80322">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于诗伟</w:t>
            </w:r>
          </w:p>
        </w:tc>
        <w:tc>
          <w:tcPr>
            <w:tcW w:w="1365" w:type="dxa"/>
            <w:noWrap w:val="0"/>
            <w:vAlign w:val="top"/>
          </w:tcPr>
          <w:p w14:paraId="13643CA5">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否</w:t>
            </w:r>
          </w:p>
        </w:tc>
      </w:tr>
      <w:tr w14:paraId="3B0C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top"/>
          </w:tcPr>
          <w:p w14:paraId="4BA12414">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w:t>
            </w:r>
          </w:p>
        </w:tc>
        <w:tc>
          <w:tcPr>
            <w:tcW w:w="990" w:type="dxa"/>
            <w:noWrap w:val="0"/>
            <w:vAlign w:val="top"/>
          </w:tcPr>
          <w:p w14:paraId="7ED067E7">
            <w:pPr>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w:t>
            </w:r>
          </w:p>
        </w:tc>
        <w:tc>
          <w:tcPr>
            <w:tcW w:w="1185" w:type="dxa"/>
            <w:noWrap w:val="0"/>
            <w:vAlign w:val="top"/>
          </w:tcPr>
          <w:p w14:paraId="7663BE61">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真地村</w:t>
            </w:r>
          </w:p>
        </w:tc>
        <w:tc>
          <w:tcPr>
            <w:tcW w:w="2187" w:type="dxa"/>
            <w:noWrap w:val="0"/>
            <w:vAlign w:val="top"/>
          </w:tcPr>
          <w:p w14:paraId="6C1EE404">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管前镇真地村79号</w:t>
            </w:r>
          </w:p>
        </w:tc>
        <w:tc>
          <w:tcPr>
            <w:tcW w:w="1082" w:type="dxa"/>
            <w:noWrap w:val="0"/>
            <w:vAlign w:val="top"/>
          </w:tcPr>
          <w:p w14:paraId="1C99CF35">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王圣淼</w:t>
            </w:r>
          </w:p>
        </w:tc>
        <w:tc>
          <w:tcPr>
            <w:tcW w:w="1365" w:type="dxa"/>
            <w:noWrap w:val="0"/>
            <w:vAlign w:val="top"/>
          </w:tcPr>
          <w:p w14:paraId="5A9DA2AF">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否</w:t>
            </w:r>
          </w:p>
        </w:tc>
      </w:tr>
      <w:tr w14:paraId="0A24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top"/>
          </w:tcPr>
          <w:p w14:paraId="11880645">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w:t>
            </w:r>
          </w:p>
        </w:tc>
        <w:tc>
          <w:tcPr>
            <w:tcW w:w="990" w:type="dxa"/>
            <w:noWrap w:val="0"/>
            <w:vAlign w:val="top"/>
          </w:tcPr>
          <w:p w14:paraId="1EEBFB7E">
            <w:pPr>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w:t>
            </w:r>
          </w:p>
        </w:tc>
        <w:tc>
          <w:tcPr>
            <w:tcW w:w="1185" w:type="dxa"/>
            <w:noWrap w:val="0"/>
            <w:vAlign w:val="top"/>
          </w:tcPr>
          <w:p w14:paraId="21D90152">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鸭墓村</w:t>
            </w:r>
          </w:p>
        </w:tc>
        <w:tc>
          <w:tcPr>
            <w:tcW w:w="2187" w:type="dxa"/>
            <w:noWrap w:val="0"/>
            <w:vAlign w:val="top"/>
          </w:tcPr>
          <w:p w14:paraId="0AE4C6C6">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管前镇鸭墓村347号</w:t>
            </w:r>
          </w:p>
        </w:tc>
        <w:tc>
          <w:tcPr>
            <w:tcW w:w="1082" w:type="dxa"/>
            <w:noWrap w:val="0"/>
            <w:vAlign w:val="top"/>
          </w:tcPr>
          <w:p w14:paraId="2766E7AD">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吴绍炫</w:t>
            </w:r>
          </w:p>
        </w:tc>
        <w:tc>
          <w:tcPr>
            <w:tcW w:w="1365" w:type="dxa"/>
            <w:noWrap w:val="0"/>
            <w:vAlign w:val="top"/>
          </w:tcPr>
          <w:p w14:paraId="631225D5">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否</w:t>
            </w:r>
          </w:p>
        </w:tc>
      </w:tr>
      <w:tr w14:paraId="308E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top"/>
          </w:tcPr>
          <w:p w14:paraId="772EF36C">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w:t>
            </w:r>
          </w:p>
        </w:tc>
        <w:tc>
          <w:tcPr>
            <w:tcW w:w="990" w:type="dxa"/>
            <w:noWrap w:val="0"/>
            <w:vAlign w:val="top"/>
          </w:tcPr>
          <w:p w14:paraId="1BDA86F2">
            <w:pPr>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w:t>
            </w:r>
          </w:p>
        </w:tc>
        <w:tc>
          <w:tcPr>
            <w:tcW w:w="1185" w:type="dxa"/>
            <w:noWrap w:val="0"/>
            <w:vAlign w:val="top"/>
          </w:tcPr>
          <w:p w14:paraId="58BBBA7E">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西溪口村</w:t>
            </w:r>
          </w:p>
        </w:tc>
        <w:tc>
          <w:tcPr>
            <w:tcW w:w="2187" w:type="dxa"/>
            <w:noWrap w:val="0"/>
            <w:vAlign w:val="top"/>
          </w:tcPr>
          <w:p w14:paraId="3ACE3DC3">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管前镇西溪口村</w:t>
            </w:r>
          </w:p>
        </w:tc>
        <w:tc>
          <w:tcPr>
            <w:tcW w:w="1082" w:type="dxa"/>
            <w:noWrap w:val="0"/>
            <w:vAlign w:val="top"/>
          </w:tcPr>
          <w:p w14:paraId="49A7CAB3">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詹家志</w:t>
            </w:r>
          </w:p>
        </w:tc>
        <w:tc>
          <w:tcPr>
            <w:tcW w:w="1365" w:type="dxa"/>
            <w:noWrap w:val="0"/>
            <w:vAlign w:val="top"/>
          </w:tcPr>
          <w:p w14:paraId="3FFE0452">
            <w:pPr>
              <w:pStyle w:val="9"/>
              <w:keepNext w:val="0"/>
              <w:keepLines w:val="0"/>
              <w:pageBreakBefore w:val="0"/>
              <w:kinsoku/>
              <w:wordWrap/>
              <w:topLinePunct w:val="0"/>
              <w:bidi w:val="0"/>
              <w:spacing w:line="5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否</w:t>
            </w:r>
          </w:p>
        </w:tc>
      </w:tr>
      <w:tr w14:paraId="2624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top"/>
          </w:tcPr>
          <w:p w14:paraId="6B6A91EE">
            <w:pPr>
              <w:pStyle w:val="9"/>
              <w:keepNext w:val="0"/>
              <w:keepLines w:val="0"/>
              <w:pageBreakBefore w:val="0"/>
              <w:kinsoku/>
              <w:wordWrap/>
              <w:topLinePunct w:val="0"/>
              <w:bidi w:val="0"/>
              <w:spacing w:line="560" w:lineRule="exact"/>
              <w:textAlignment w:val="auto"/>
              <w:rPr>
                <w:rFonts w:hint="default" w:ascii="Times New Roman" w:hAnsi="Times New Roman" w:eastAsia="仿宋_GB2312" w:cs="Times New Roman"/>
                <w:color w:val="auto"/>
                <w:kern w:val="0"/>
                <w:sz w:val="32"/>
                <w:szCs w:val="20"/>
                <w:lang w:val="en-US" w:eastAsia="zh-CN" w:bidi="ar-SA"/>
              </w:rPr>
            </w:pPr>
          </w:p>
        </w:tc>
        <w:tc>
          <w:tcPr>
            <w:tcW w:w="990" w:type="dxa"/>
            <w:noWrap w:val="0"/>
            <w:vAlign w:val="top"/>
          </w:tcPr>
          <w:p w14:paraId="58D4B386">
            <w:pPr>
              <w:pStyle w:val="9"/>
              <w:keepNext w:val="0"/>
              <w:keepLines w:val="0"/>
              <w:pageBreakBefore w:val="0"/>
              <w:kinsoku/>
              <w:wordWrap/>
              <w:topLinePunct w:val="0"/>
              <w:bidi w:val="0"/>
              <w:spacing w:line="560" w:lineRule="exact"/>
              <w:textAlignment w:val="auto"/>
              <w:rPr>
                <w:rFonts w:hint="default" w:ascii="Times New Roman" w:hAnsi="Times New Roman" w:eastAsia="仿宋_GB2312" w:cs="Times New Roman"/>
                <w:color w:val="auto"/>
                <w:kern w:val="0"/>
                <w:sz w:val="32"/>
                <w:szCs w:val="20"/>
                <w:lang w:val="en-US" w:eastAsia="zh-CN" w:bidi="ar-SA"/>
              </w:rPr>
            </w:pPr>
          </w:p>
        </w:tc>
        <w:tc>
          <w:tcPr>
            <w:tcW w:w="1185" w:type="dxa"/>
            <w:noWrap w:val="0"/>
            <w:vAlign w:val="top"/>
          </w:tcPr>
          <w:p w14:paraId="1F4C5E6E">
            <w:pPr>
              <w:pStyle w:val="9"/>
              <w:keepNext w:val="0"/>
              <w:keepLines w:val="0"/>
              <w:pageBreakBefore w:val="0"/>
              <w:kinsoku/>
              <w:wordWrap/>
              <w:topLinePunct w:val="0"/>
              <w:bidi w:val="0"/>
              <w:spacing w:line="560" w:lineRule="exact"/>
              <w:textAlignment w:val="auto"/>
              <w:rPr>
                <w:rFonts w:hint="default" w:ascii="Times New Roman" w:hAnsi="Times New Roman" w:eastAsia="仿宋_GB2312" w:cs="Times New Roman"/>
                <w:color w:val="auto"/>
                <w:kern w:val="0"/>
                <w:sz w:val="32"/>
                <w:szCs w:val="20"/>
                <w:lang w:val="en-US" w:eastAsia="zh-CN" w:bidi="ar-SA"/>
              </w:rPr>
            </w:pPr>
          </w:p>
        </w:tc>
        <w:tc>
          <w:tcPr>
            <w:tcW w:w="2187" w:type="dxa"/>
            <w:noWrap w:val="0"/>
            <w:vAlign w:val="top"/>
          </w:tcPr>
          <w:p w14:paraId="165B18B5">
            <w:pPr>
              <w:pStyle w:val="9"/>
              <w:keepNext w:val="0"/>
              <w:keepLines w:val="0"/>
              <w:pageBreakBefore w:val="0"/>
              <w:kinsoku/>
              <w:wordWrap/>
              <w:topLinePunct w:val="0"/>
              <w:bidi w:val="0"/>
              <w:spacing w:line="560" w:lineRule="exact"/>
              <w:textAlignment w:val="auto"/>
              <w:rPr>
                <w:rFonts w:hint="default" w:ascii="Times New Roman" w:hAnsi="Times New Roman" w:eastAsia="仿宋_GB2312" w:cs="Times New Roman"/>
                <w:color w:val="auto"/>
                <w:kern w:val="0"/>
                <w:sz w:val="32"/>
                <w:szCs w:val="20"/>
                <w:lang w:val="en-US" w:eastAsia="zh-CN" w:bidi="ar-SA"/>
              </w:rPr>
            </w:pPr>
          </w:p>
        </w:tc>
        <w:tc>
          <w:tcPr>
            <w:tcW w:w="1082" w:type="dxa"/>
            <w:noWrap w:val="0"/>
            <w:vAlign w:val="top"/>
          </w:tcPr>
          <w:p w14:paraId="56D0DA93">
            <w:pPr>
              <w:pStyle w:val="9"/>
              <w:keepNext w:val="0"/>
              <w:keepLines w:val="0"/>
              <w:pageBreakBefore w:val="0"/>
              <w:kinsoku/>
              <w:wordWrap/>
              <w:topLinePunct w:val="0"/>
              <w:bidi w:val="0"/>
              <w:spacing w:line="560" w:lineRule="exact"/>
              <w:textAlignment w:val="auto"/>
              <w:rPr>
                <w:rFonts w:hint="default" w:ascii="Times New Roman" w:hAnsi="Times New Roman" w:eastAsia="仿宋_GB2312" w:cs="Times New Roman"/>
                <w:color w:val="auto"/>
                <w:kern w:val="0"/>
                <w:sz w:val="32"/>
                <w:szCs w:val="20"/>
                <w:lang w:val="en-US" w:eastAsia="zh-CN" w:bidi="ar-SA"/>
              </w:rPr>
            </w:pPr>
          </w:p>
        </w:tc>
        <w:tc>
          <w:tcPr>
            <w:tcW w:w="1365" w:type="dxa"/>
            <w:noWrap w:val="0"/>
            <w:vAlign w:val="top"/>
          </w:tcPr>
          <w:p w14:paraId="3021AE96">
            <w:pPr>
              <w:pStyle w:val="9"/>
              <w:keepNext w:val="0"/>
              <w:keepLines w:val="0"/>
              <w:pageBreakBefore w:val="0"/>
              <w:kinsoku/>
              <w:wordWrap/>
              <w:topLinePunct w:val="0"/>
              <w:bidi w:val="0"/>
              <w:spacing w:line="560" w:lineRule="exact"/>
              <w:textAlignment w:val="auto"/>
              <w:rPr>
                <w:rFonts w:hint="default" w:ascii="Times New Roman" w:hAnsi="Times New Roman" w:eastAsia="仿宋_GB2312" w:cs="Times New Roman"/>
                <w:color w:val="auto"/>
                <w:kern w:val="0"/>
                <w:sz w:val="32"/>
                <w:szCs w:val="20"/>
                <w:lang w:val="en-US" w:eastAsia="zh-CN" w:bidi="ar-SA"/>
              </w:rPr>
            </w:pPr>
          </w:p>
        </w:tc>
      </w:tr>
    </w:tbl>
    <w:p w14:paraId="5D14B0DC">
      <w:pPr>
        <w:pStyle w:val="9"/>
        <w:keepNext w:val="0"/>
        <w:keepLines w:val="0"/>
        <w:pageBreakBefore w:val="0"/>
        <w:kinsoku/>
        <w:wordWrap/>
        <w:topLinePunct w:val="0"/>
        <w:bidi w:val="0"/>
        <w:spacing w:line="560" w:lineRule="exact"/>
        <w:textAlignment w:val="auto"/>
        <w:rPr>
          <w:rFonts w:hint="default" w:ascii="Times New Roman" w:hAnsi="Times New Roman" w:eastAsia="仿宋_GB2312" w:cs="Times New Roman"/>
          <w:color w:val="auto"/>
          <w:kern w:val="0"/>
          <w:sz w:val="32"/>
          <w:szCs w:val="20"/>
          <w:lang w:val="en-US" w:eastAsia="zh-CN" w:bidi="ar-SA"/>
        </w:rPr>
      </w:pPr>
    </w:p>
    <w:p w14:paraId="5C2F2BC3">
      <w:pPr>
        <w:keepNext w:val="0"/>
        <w:keepLines w:val="0"/>
        <w:pageBreakBefore w:val="0"/>
        <w:widowControl w:val="0"/>
        <w:kinsoku/>
        <w:wordWrap/>
        <w:topLinePunct w:val="0"/>
        <w:autoSpaceDE/>
        <w:autoSpaceDN/>
        <w:bidi w:val="0"/>
        <w:adjustRightInd/>
        <w:snapToGrid/>
        <w:spacing w:line="560" w:lineRule="exact"/>
        <w:textAlignment w:val="auto"/>
        <w:outlineLvl w:val="9"/>
        <w:rPr>
          <w:rFonts w:hint="default" w:ascii="Times New Roman" w:hAnsi="Times New Roman" w:cs="Times New Roman"/>
        </w:rPr>
      </w:pPr>
      <w:r>
        <w:rPr>
          <w:rFonts w:hint="eastAsia" w:ascii="仿宋_GB2312" w:hAnsi="仿宋_GB2312" w:eastAsia="仿宋_GB2312" w:cs="仿宋_GB2312"/>
          <w:color w:val="auto"/>
          <w:kern w:val="0"/>
          <w:sz w:val="32"/>
          <w:szCs w:val="20"/>
          <w:lang w:val="en-US" w:eastAsia="zh-CN" w:bidi="ar-SA"/>
        </w:rPr>
        <w:t>备注：各乡镇要根据2025年度农村微型消防站建设名单填写。联络人填写各行政村具体经办农村地区微型消防站建设任务的联络员。</w:t>
      </w:r>
      <w:bookmarkStart w:id="2" w:name="_GoBack"/>
      <w:bookmarkEnd w:id="2"/>
    </w:p>
    <w:p w14:paraId="309E18E4">
      <w:pPr>
        <w:pStyle w:val="5"/>
        <w:keepNext w:val="0"/>
        <w:keepLines w:val="0"/>
        <w:pageBreakBefore w:val="0"/>
        <w:widowControl w:val="0"/>
        <w:kinsoku/>
        <w:wordWrap/>
        <w:topLinePunct w:val="0"/>
        <w:autoSpaceDE/>
        <w:autoSpaceDN/>
        <w:bidi w:val="0"/>
        <w:adjustRightInd/>
        <w:snapToGrid/>
        <w:spacing w:after="0" w:line="560" w:lineRule="exact"/>
        <w:textAlignment w:val="auto"/>
        <w:outlineLvl w:val="9"/>
        <w:rPr>
          <w:rFonts w:hint="default" w:ascii="Times New Roman" w:hAnsi="Times New Roman" w:cs="Times New Roman"/>
        </w:rPr>
      </w:pPr>
    </w:p>
    <w:p w14:paraId="0E8E6FC2">
      <w:pPr>
        <w:keepNext w:val="0"/>
        <w:keepLines w:val="0"/>
        <w:pageBreakBefore w:val="0"/>
        <w:kinsoku/>
        <w:wordWrap/>
        <w:topLinePunct w:val="0"/>
        <w:bidi w:val="0"/>
        <w:spacing w:line="560" w:lineRule="exact"/>
        <w:textAlignment w:val="auto"/>
        <w:rPr>
          <w:rFonts w:hint="default" w:ascii="Times New Roman" w:hAnsi="Times New Roman" w:cs="Times New Roman"/>
        </w:rPr>
      </w:pPr>
    </w:p>
    <w:p w14:paraId="47BFBC05">
      <w:pPr>
        <w:pStyle w:val="9"/>
        <w:keepNext w:val="0"/>
        <w:keepLines w:val="0"/>
        <w:pageBreakBefore w:val="0"/>
        <w:kinsoku/>
        <w:wordWrap/>
        <w:topLinePunct w:val="0"/>
        <w:bidi w:val="0"/>
        <w:spacing w:line="560" w:lineRule="exact"/>
        <w:textAlignment w:val="auto"/>
        <w:rPr>
          <w:rFonts w:hint="default" w:ascii="Times New Roman" w:hAnsi="Times New Roman" w:cs="Times New Roman"/>
        </w:rPr>
      </w:pPr>
    </w:p>
    <w:p w14:paraId="628A03D9">
      <w:pPr>
        <w:keepNext w:val="0"/>
        <w:keepLines w:val="0"/>
        <w:pageBreakBefore w:val="0"/>
        <w:kinsoku/>
        <w:wordWrap/>
        <w:topLinePunct w:val="0"/>
        <w:bidi w:val="0"/>
        <w:spacing w:line="560" w:lineRule="exact"/>
        <w:textAlignment w:val="auto"/>
        <w:rPr>
          <w:rFonts w:hint="default" w:ascii="Times New Roman" w:hAnsi="Times New Roman" w:cs="Times New Roman"/>
        </w:rPr>
      </w:pPr>
    </w:p>
    <w:p w14:paraId="514D8C22">
      <w:pPr>
        <w:pStyle w:val="9"/>
        <w:keepNext w:val="0"/>
        <w:keepLines w:val="0"/>
        <w:pageBreakBefore w:val="0"/>
        <w:kinsoku/>
        <w:wordWrap/>
        <w:topLinePunct w:val="0"/>
        <w:bidi w:val="0"/>
        <w:spacing w:line="560" w:lineRule="exact"/>
        <w:textAlignment w:val="auto"/>
        <w:rPr>
          <w:rFonts w:hint="default" w:ascii="Times New Roman" w:hAnsi="Times New Roman" w:cs="Times New Roman"/>
        </w:rPr>
      </w:pPr>
    </w:p>
    <w:p w14:paraId="5B48A6B6">
      <w:pPr>
        <w:rPr>
          <w:rFonts w:hint="default" w:ascii="Times New Roman" w:hAnsi="Times New Roman" w:cs="Times New Roman"/>
        </w:rPr>
      </w:pPr>
    </w:p>
    <w:p w14:paraId="2F34B29E">
      <w:pPr>
        <w:rPr>
          <w:rFonts w:hint="default" w:ascii="Times New Roman" w:hAnsi="Times New Roman" w:cs="Times New Roman"/>
        </w:rPr>
      </w:pPr>
    </w:p>
    <w:p w14:paraId="4A1B234F">
      <w:pPr>
        <w:rPr>
          <w:rFonts w:hint="default" w:ascii="Times New Roman" w:hAnsi="Times New Roman" w:cs="Times New Roman"/>
        </w:rPr>
      </w:pPr>
    </w:p>
    <w:p w14:paraId="79FD2A79">
      <w:pPr>
        <w:pStyle w:val="9"/>
        <w:rPr>
          <w:rFonts w:hint="default"/>
        </w:rPr>
      </w:pPr>
    </w:p>
    <w:p w14:paraId="02E0C3DD">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AB20D68">
      <w:pPr>
        <w:pStyle w:val="9"/>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方正小标宋简体" w:cs="Times New Roman"/>
          <w:sz w:val="44"/>
          <w:szCs w:val="44"/>
          <w:lang w:val="en-US" w:eastAsia="zh-CN" w:bidi="ar-SA"/>
        </w:rPr>
      </w:pPr>
    </w:p>
    <w:p w14:paraId="2C529EA3">
      <w:pPr>
        <w:pStyle w:val="9"/>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2025年管前镇行政村微型消防站建设进展</w:t>
      </w:r>
    </w:p>
    <w:p w14:paraId="103A2899">
      <w:pPr>
        <w:pStyle w:val="9"/>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统计表</w:t>
      </w:r>
    </w:p>
    <w:p w14:paraId="6191BBF1">
      <w:pPr>
        <w:keepNext w:val="0"/>
        <w:keepLines w:val="0"/>
        <w:pageBreakBefore w:val="0"/>
        <w:kinsoku/>
        <w:wordWrap/>
        <w:topLinePunct w:val="0"/>
        <w:bidi w:val="0"/>
        <w:spacing w:line="560" w:lineRule="exact"/>
        <w:textAlignment w:val="auto"/>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6"/>
        <w:gridCol w:w="1308"/>
        <w:gridCol w:w="1464"/>
        <w:gridCol w:w="1653"/>
        <w:gridCol w:w="2451"/>
      </w:tblGrid>
      <w:tr w14:paraId="24A5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28" w:type="dxa"/>
            <w:noWrap w:val="0"/>
            <w:vAlign w:val="center"/>
          </w:tcPr>
          <w:p w14:paraId="5C6DE9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716" w:type="dxa"/>
            <w:noWrap w:val="0"/>
            <w:vAlign w:val="center"/>
          </w:tcPr>
          <w:p w14:paraId="4535C5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eastAsia="zh-CN"/>
              </w:rPr>
              <w:t>乡镇</w:t>
            </w:r>
          </w:p>
        </w:tc>
        <w:tc>
          <w:tcPr>
            <w:tcW w:w="1308" w:type="dxa"/>
            <w:noWrap w:val="0"/>
            <w:vAlign w:val="center"/>
          </w:tcPr>
          <w:p w14:paraId="7F0CE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eastAsia="zh-CN"/>
              </w:rPr>
              <w:t>任务数（个）</w:t>
            </w:r>
          </w:p>
        </w:tc>
        <w:tc>
          <w:tcPr>
            <w:tcW w:w="1464" w:type="dxa"/>
            <w:noWrap w:val="0"/>
            <w:vAlign w:val="center"/>
          </w:tcPr>
          <w:p w14:paraId="2B7E4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已建成数量（个）</w:t>
            </w:r>
          </w:p>
        </w:tc>
        <w:tc>
          <w:tcPr>
            <w:tcW w:w="1653" w:type="dxa"/>
            <w:noWrap w:val="0"/>
            <w:vAlign w:val="center"/>
          </w:tcPr>
          <w:p w14:paraId="0DE9B5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累计投资额（元）</w:t>
            </w:r>
          </w:p>
        </w:tc>
        <w:tc>
          <w:tcPr>
            <w:tcW w:w="2451" w:type="dxa"/>
            <w:noWrap w:val="0"/>
            <w:vAlign w:val="center"/>
          </w:tcPr>
          <w:p w14:paraId="625489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省级补助资金使用率（%）</w:t>
            </w:r>
          </w:p>
        </w:tc>
      </w:tr>
      <w:tr w14:paraId="1F41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5AC9820">
            <w:pPr>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16" w:type="dxa"/>
            <w:noWrap w:val="0"/>
            <w:vAlign w:val="center"/>
          </w:tcPr>
          <w:p w14:paraId="78728FC5">
            <w:pPr>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管前镇</w:t>
            </w:r>
          </w:p>
        </w:tc>
        <w:tc>
          <w:tcPr>
            <w:tcW w:w="1308" w:type="dxa"/>
            <w:noWrap w:val="0"/>
            <w:vAlign w:val="center"/>
          </w:tcPr>
          <w:p w14:paraId="05DD93B6">
            <w:pPr>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464" w:type="dxa"/>
            <w:noWrap w:val="0"/>
            <w:vAlign w:val="center"/>
          </w:tcPr>
          <w:p w14:paraId="453339BE">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sz w:val="24"/>
                <w:szCs w:val="24"/>
                <w:vertAlign w:val="baseline"/>
                <w:lang w:val="en-US" w:eastAsia="zh-CN"/>
              </w:rPr>
            </w:pPr>
          </w:p>
        </w:tc>
        <w:tc>
          <w:tcPr>
            <w:tcW w:w="1653" w:type="dxa"/>
            <w:noWrap w:val="0"/>
            <w:vAlign w:val="center"/>
          </w:tcPr>
          <w:p w14:paraId="23982356">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sz w:val="24"/>
                <w:szCs w:val="24"/>
                <w:vertAlign w:val="baseline"/>
                <w:lang w:val="en-US" w:eastAsia="zh-CN"/>
              </w:rPr>
            </w:pPr>
          </w:p>
        </w:tc>
        <w:tc>
          <w:tcPr>
            <w:tcW w:w="2451" w:type="dxa"/>
            <w:noWrap w:val="0"/>
            <w:vAlign w:val="center"/>
          </w:tcPr>
          <w:p w14:paraId="41C03218">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sz w:val="24"/>
                <w:szCs w:val="24"/>
                <w:vertAlign w:val="baseline"/>
                <w:lang w:val="en-US" w:eastAsia="zh-CN"/>
              </w:rPr>
            </w:pPr>
          </w:p>
        </w:tc>
      </w:tr>
      <w:tr w14:paraId="28A0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6D1BDA2">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716" w:type="dxa"/>
            <w:noWrap w:val="0"/>
            <w:vAlign w:val="center"/>
          </w:tcPr>
          <w:p w14:paraId="4AE62D7A">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308" w:type="dxa"/>
            <w:noWrap w:val="0"/>
            <w:vAlign w:val="center"/>
          </w:tcPr>
          <w:p w14:paraId="14A87654">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464" w:type="dxa"/>
            <w:noWrap w:val="0"/>
            <w:vAlign w:val="center"/>
          </w:tcPr>
          <w:p w14:paraId="0974AC4A">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653" w:type="dxa"/>
            <w:noWrap w:val="0"/>
            <w:vAlign w:val="center"/>
          </w:tcPr>
          <w:p w14:paraId="12D3CC88">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2451" w:type="dxa"/>
            <w:noWrap w:val="0"/>
            <w:vAlign w:val="center"/>
          </w:tcPr>
          <w:p w14:paraId="0BF5FCF5">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r>
      <w:tr w14:paraId="68D3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8" w:type="dxa"/>
            <w:noWrap w:val="0"/>
            <w:vAlign w:val="center"/>
          </w:tcPr>
          <w:p w14:paraId="5DF6D358">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716" w:type="dxa"/>
            <w:noWrap w:val="0"/>
            <w:vAlign w:val="center"/>
          </w:tcPr>
          <w:p w14:paraId="0018F7A8">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308" w:type="dxa"/>
            <w:noWrap w:val="0"/>
            <w:vAlign w:val="center"/>
          </w:tcPr>
          <w:p w14:paraId="7E7FF6A2">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464" w:type="dxa"/>
            <w:noWrap w:val="0"/>
            <w:vAlign w:val="center"/>
          </w:tcPr>
          <w:p w14:paraId="0EF0208A">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653" w:type="dxa"/>
            <w:noWrap w:val="0"/>
            <w:vAlign w:val="center"/>
          </w:tcPr>
          <w:p w14:paraId="4173E4EB">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2451" w:type="dxa"/>
            <w:noWrap w:val="0"/>
            <w:vAlign w:val="center"/>
          </w:tcPr>
          <w:p w14:paraId="20AFFB62">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r>
      <w:tr w14:paraId="792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17A6C0B">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716" w:type="dxa"/>
            <w:noWrap w:val="0"/>
            <w:vAlign w:val="center"/>
          </w:tcPr>
          <w:p w14:paraId="318ED10A">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308" w:type="dxa"/>
            <w:noWrap w:val="0"/>
            <w:vAlign w:val="center"/>
          </w:tcPr>
          <w:p w14:paraId="68BACF8B">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464" w:type="dxa"/>
            <w:noWrap w:val="0"/>
            <w:vAlign w:val="center"/>
          </w:tcPr>
          <w:p w14:paraId="30A37C42">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1653" w:type="dxa"/>
            <w:noWrap w:val="0"/>
            <w:vAlign w:val="center"/>
          </w:tcPr>
          <w:p w14:paraId="3A806DAC">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c>
          <w:tcPr>
            <w:tcW w:w="2451" w:type="dxa"/>
            <w:noWrap w:val="0"/>
            <w:vAlign w:val="center"/>
          </w:tcPr>
          <w:p w14:paraId="1710D598">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vertAlign w:val="baseline"/>
                <w:lang w:val="en-US" w:eastAsia="zh-CN"/>
              </w:rPr>
            </w:pPr>
          </w:p>
        </w:tc>
      </w:tr>
      <w:tr w14:paraId="46F0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83F50CE">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vertAlign w:val="baseline"/>
                <w:lang w:val="en-US" w:eastAsia="zh-CN"/>
              </w:rPr>
            </w:pPr>
          </w:p>
        </w:tc>
        <w:tc>
          <w:tcPr>
            <w:tcW w:w="1716" w:type="dxa"/>
            <w:noWrap w:val="0"/>
            <w:vAlign w:val="top"/>
          </w:tcPr>
          <w:p w14:paraId="1819002C">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vertAlign w:val="baseline"/>
                <w:lang w:val="en-US" w:eastAsia="zh-CN"/>
              </w:rPr>
            </w:pPr>
          </w:p>
        </w:tc>
        <w:tc>
          <w:tcPr>
            <w:tcW w:w="1308" w:type="dxa"/>
            <w:noWrap w:val="0"/>
            <w:vAlign w:val="top"/>
          </w:tcPr>
          <w:p w14:paraId="3069F70B">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vertAlign w:val="baseline"/>
                <w:lang w:val="en-US" w:eastAsia="zh-CN"/>
              </w:rPr>
            </w:pPr>
          </w:p>
        </w:tc>
        <w:tc>
          <w:tcPr>
            <w:tcW w:w="1464" w:type="dxa"/>
            <w:noWrap w:val="0"/>
            <w:vAlign w:val="top"/>
          </w:tcPr>
          <w:p w14:paraId="7D88C330">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vertAlign w:val="baseline"/>
                <w:lang w:val="en-US" w:eastAsia="zh-CN"/>
              </w:rPr>
            </w:pPr>
          </w:p>
        </w:tc>
        <w:tc>
          <w:tcPr>
            <w:tcW w:w="1653" w:type="dxa"/>
            <w:noWrap w:val="0"/>
            <w:vAlign w:val="top"/>
          </w:tcPr>
          <w:p w14:paraId="4FA6ECE5">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vertAlign w:val="baseline"/>
                <w:lang w:val="en-US" w:eastAsia="zh-CN"/>
              </w:rPr>
            </w:pPr>
          </w:p>
        </w:tc>
        <w:tc>
          <w:tcPr>
            <w:tcW w:w="2451" w:type="dxa"/>
            <w:noWrap w:val="0"/>
            <w:vAlign w:val="top"/>
          </w:tcPr>
          <w:p w14:paraId="32EED5D5">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vertAlign w:val="baseline"/>
                <w:lang w:val="en-US" w:eastAsia="zh-CN"/>
              </w:rPr>
            </w:pPr>
          </w:p>
        </w:tc>
      </w:tr>
    </w:tbl>
    <w:p w14:paraId="40D7FEED">
      <w:pPr>
        <w:keepNext w:val="0"/>
        <w:keepLines w:val="0"/>
        <w:pageBreakBefore w:val="0"/>
        <w:widowControl w:val="0"/>
        <w:kinsoku/>
        <w:wordWrap/>
        <w:topLinePunct w:val="0"/>
        <w:autoSpaceDE/>
        <w:autoSpaceDN/>
        <w:bidi w:val="0"/>
        <w:adjustRightInd/>
        <w:snapToGrid/>
        <w:spacing w:line="560" w:lineRule="exact"/>
        <w:textAlignment w:val="auto"/>
        <w:outlineLvl w:val="9"/>
        <w:rPr>
          <w:rFonts w:hint="default" w:ascii="Times New Roman" w:hAnsi="Times New Roman" w:cs="Times New Roman"/>
        </w:rPr>
      </w:pPr>
    </w:p>
    <w:p w14:paraId="5CCDD725">
      <w:pPr>
        <w:pStyle w:val="9"/>
        <w:rPr>
          <w:rFonts w:hint="default" w:ascii="Times New Roman" w:hAnsi="Times New Roman" w:cs="Times New Roman"/>
        </w:rPr>
      </w:pPr>
    </w:p>
    <w:p w14:paraId="452E93DF">
      <w:pPr>
        <w:rPr>
          <w:rFonts w:hint="default" w:ascii="Times New Roman" w:hAnsi="Times New Roman" w:cs="Times New Roman"/>
        </w:rPr>
      </w:pPr>
    </w:p>
    <w:p w14:paraId="53068D87">
      <w:pPr>
        <w:pStyle w:val="9"/>
        <w:rPr>
          <w:rFonts w:hint="default" w:ascii="Times New Roman" w:hAnsi="Times New Roman" w:cs="Times New Roman"/>
        </w:rPr>
      </w:pPr>
    </w:p>
    <w:p w14:paraId="53AC6D0B">
      <w:pPr>
        <w:rPr>
          <w:rFonts w:hint="default" w:ascii="Times New Roman" w:hAnsi="Times New Roman" w:cs="Times New Roman"/>
        </w:rPr>
      </w:pPr>
    </w:p>
    <w:p w14:paraId="01F821B6">
      <w:pPr>
        <w:pStyle w:val="9"/>
        <w:rPr>
          <w:rFonts w:hint="default" w:ascii="Times New Roman" w:hAnsi="Times New Roman" w:cs="Times New Roman"/>
        </w:rPr>
      </w:pPr>
    </w:p>
    <w:p w14:paraId="4F703EF0">
      <w:pPr>
        <w:rPr>
          <w:rFonts w:hint="default" w:ascii="Times New Roman" w:hAnsi="Times New Roman" w:cs="Times New Roman"/>
        </w:rPr>
      </w:pPr>
    </w:p>
    <w:p w14:paraId="3F1BE85A">
      <w:pPr>
        <w:pStyle w:val="9"/>
        <w:rPr>
          <w:rFonts w:hint="default" w:ascii="Times New Roman" w:hAnsi="Times New Roman" w:cs="Times New Roman"/>
        </w:rPr>
      </w:pPr>
    </w:p>
    <w:p w14:paraId="502020A7">
      <w:pPr>
        <w:pStyle w:val="9"/>
        <w:rPr>
          <w:rFonts w:hint="default"/>
        </w:rPr>
      </w:pPr>
    </w:p>
    <w:p w14:paraId="33D84A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52466"/>
    <w:rsid w:val="252E64B8"/>
    <w:rsid w:val="62B5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rFonts w:eastAsia="仿宋"/>
      <w:sz w:val="32"/>
      <w:szCs w:val="32"/>
    </w:rPr>
  </w:style>
  <w:style w:type="paragraph" w:styleId="3">
    <w:name w:val="envelope return"/>
    <w:basedOn w:val="1"/>
    <w:qFormat/>
    <w:uiPriority w:val="0"/>
    <w:pPr>
      <w:snapToGrid w:val="0"/>
    </w:pPr>
    <w:rPr>
      <w:rFonts w:ascii="Arial" w:hAnsi="Arial"/>
    </w:rPr>
  </w:style>
  <w:style w:type="paragraph" w:styleId="4">
    <w:name w:val="Body Text Indent"/>
    <w:basedOn w:val="1"/>
    <w:next w:val="2"/>
    <w:qFormat/>
    <w:uiPriority w:val="0"/>
    <w:pPr>
      <w:ind w:firstLine="560" w:firstLineChars="200"/>
    </w:pPr>
    <w:rPr>
      <w:rFonts w:ascii="宋体" w:hAnsi="宋体"/>
      <w:sz w:val="28"/>
      <w:szCs w:val="28"/>
    </w:rPr>
  </w:style>
  <w:style w:type="paragraph" w:styleId="5">
    <w:name w:val="Body Text First Indent 2"/>
    <w:basedOn w:val="4"/>
    <w:next w:val="1"/>
    <w:qFormat/>
    <w:uiPriority w:val="0"/>
    <w:pPr>
      <w:tabs>
        <w:tab w:val="left" w:pos="4606"/>
      </w:tabs>
      <w:ind w:firstLine="420"/>
    </w:p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0"/>
    <w:next w:val="1"/>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 w:type="paragraph" w:customStyle="1" w:styleId="10">
    <w:name w:val="正文1"/>
    <w:next w:val="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2025-07-01T02:06:00Z</dcterms:created>
  <dc:creator>Administrator</dc:creator>
  <cp:lastModifiedBy>Administrator</cp:lastModifiedBy>
  <dcterms:modified xsi:type="dcterms:W3CDTF">2025-07-01T02:07:37Z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7F90BE69A67848F299B6F8A264EB9023_11</vt:lpwstr>
  </property>
  <property fmtid="{D5CDD505-2E9C-101B-9397-08002B2CF9AE}" pid="4" name="KSOTemplateDocerSaveRecord">
    <vt:lpwstr>eyJoZGlkIjoiOTM0MmNiOTQ4YzhkYjcwY2JkZGI3MjM4YmNjOWViOTgifQ==</vt:lpwstr>
  </property>
</Properties>
</file>