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9E" w:rsidRPr="00115364" w:rsidRDefault="00BA429E" w:rsidP="00BA429E">
      <w:pPr>
        <w:widowControl/>
        <w:shd w:val="clear" w:color="auto" w:fill="FFFFFF"/>
        <w:spacing w:line="330" w:lineRule="atLeast"/>
        <w:rPr>
          <w:rFonts w:ascii="黑体" w:eastAsia="黑体" w:hAnsi="黑体" w:cs="宋体" w:hint="eastAsia"/>
          <w:color w:val="333333"/>
          <w:kern w:val="0"/>
          <w:sz w:val="28"/>
          <w:szCs w:val="28"/>
        </w:rPr>
      </w:pPr>
      <w:r w:rsidRPr="00115364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附件</w:t>
      </w:r>
    </w:p>
    <w:p w:rsidR="00BA429E" w:rsidRPr="00DA4242" w:rsidRDefault="00BA429E" w:rsidP="00BA429E">
      <w:pPr>
        <w:widowControl/>
        <w:spacing w:line="266" w:lineRule="atLeast"/>
        <w:jc w:val="center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DA424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尤溪公安局2018年政务公开工作主要任务分解表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92"/>
        <w:gridCol w:w="81"/>
        <w:gridCol w:w="4397"/>
        <w:gridCol w:w="81"/>
        <w:gridCol w:w="1149"/>
        <w:gridCol w:w="1034"/>
      </w:tblGrid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工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作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任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 </w:t>
            </w:r>
            <w:proofErr w:type="gramStart"/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务</w:t>
            </w:r>
            <w:proofErr w:type="gramEnd"/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工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作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要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求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牵头单位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责任单位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一、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着力加强公开解读回应工作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t>（一）围绕建设法治政府全面推进政务公开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 </w:t>
            </w:r>
            <w:r w:rsidRPr="00944A2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t>以政务公开助力</w:t>
            </w:r>
            <w:proofErr w:type="gramStart"/>
            <w:r w:rsidRPr="00944A2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t>稳增长</w:t>
            </w:r>
            <w:proofErr w:type="gramEnd"/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1.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政府工作要做到公开透明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坚持以公开为常态、不公开为例外，会议讨论决定的事项、制定的政策，除依法需要保密的外应及时公开，以公开促进依法行政和政策落地见效。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指挥中心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E468E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9E" w:rsidRPr="00CE468E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  <w:r w:rsidRPr="00CE468E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. </w:t>
            </w:r>
            <w:r w:rsidRPr="00CE468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深入解读政策背景、依据、目标任务、涉及范围</w:t>
            </w:r>
            <w:r w:rsidRPr="00CE468E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9E" w:rsidRPr="00CE468E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E468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根据各业务部门出台新政策新举措新服务，及时协助各部门举办新闻发布会、在线访谈，及时准确，广泛宣传。</w:t>
            </w:r>
            <w:r w:rsidRPr="00CE468E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CE468E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E468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政工室</w:t>
            </w:r>
            <w:r w:rsidRPr="00CE468E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CE468E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E468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CE468E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. </w:t>
            </w: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加快制定主动公开基本目录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编制政务公开（政府信息公开）标准化建设工作手册，汇编有关政府信息公开工作规定、办法、流程图等规范性文件。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办公室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EF04C7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.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落实主要领导“第一解读人”职责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落实信息发布主体责任，每年至少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1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次通过在线访谈、新闻发布会等方式解读重大政策，深入解读政策背景、重点任务、后续工作考虑等，及时准确传递权威信息和政策意图。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政工室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. </w:t>
            </w: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做好电视电话会议公开工作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根据各部门需要，及时运用“尤溪警察蜀黍”、“福建省尤溪县公安局”微信、</w:t>
            </w:r>
            <w:proofErr w:type="gramStart"/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微博等</w:t>
            </w:r>
            <w:proofErr w:type="gramEnd"/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新媒体和网络及时将涉及公众利益、需要社会广泛知晓的电视电话会议，向社会公开。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政工室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t>（二）围绕重点领域加大主动公开力度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 xml:space="preserve"> </w:t>
            </w:r>
            <w:r w:rsidRPr="007C5443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t>以政务公开助力促改革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.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深入推进预决算公开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推动公开财政预决算信息，完善预决算公开操作规程，建立健全预决算公开统计和考核工作机制。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务保障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室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E468E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9E" w:rsidRPr="00CE468E" w:rsidRDefault="00BA429E" w:rsidP="00B93FEB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7</w:t>
            </w:r>
            <w:r w:rsidRPr="00CE468E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. </w:t>
            </w:r>
            <w:r w:rsidRPr="00CE468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推进重大建设项目信息公开</w:t>
            </w:r>
            <w:r w:rsidRPr="00CE468E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9E" w:rsidRPr="00CE468E" w:rsidRDefault="00BA429E" w:rsidP="00B93FEB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E468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重点围绕重大工程等重大建设项目，做好审批、备案等结果公开，着力推进实施过程信息公开。</w:t>
            </w:r>
            <w:r w:rsidRPr="00CE468E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CE468E" w:rsidRDefault="00BA429E" w:rsidP="00B93FEB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E468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警务保障室</w:t>
            </w:r>
            <w:r w:rsidRPr="00CE468E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CE468E" w:rsidRDefault="00BA429E" w:rsidP="00B93FEB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E468E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CE468E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t>（三）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t>增强政务公开实效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.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推动人大代表建议和政协委员提案办理结果公开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对于涉及公共利益、公众权益、社会关切及需要社会广泛知晓的建议和提案办理复文，原则上都应全文公开。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指挥中心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9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.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推动全面实施“双随机、</w:t>
            </w:r>
            <w:proofErr w:type="gramStart"/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一</w:t>
            </w:r>
            <w:proofErr w:type="gramEnd"/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公开”监管</w:t>
            </w:r>
            <w:r w:rsidRPr="008839FC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各单位要制定随机抽查事项清单，明确抽查事项、对象、依据，及时公开抽查结果。多渠道、全方位及时公开综合监管和检查执法信息，提高监管效能和公正性，增强监管威慑力和公信力。</w:t>
            </w:r>
            <w:r w:rsidRPr="008839FC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及时对“两</w:t>
            </w:r>
            <w:proofErr w:type="gramStart"/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单两库一</w:t>
            </w:r>
            <w:proofErr w:type="gramEnd"/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细则”的具体内容</w:t>
            </w:r>
            <w:proofErr w:type="gramStart"/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作出</w:t>
            </w:r>
            <w:proofErr w:type="gramEnd"/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调整，并根据阶段工作要求，实现“双随机、</w:t>
            </w:r>
            <w:proofErr w:type="gramStart"/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一</w:t>
            </w:r>
            <w:proofErr w:type="gramEnd"/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公开”监管覆盖率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100%</w:t>
            </w: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。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8839FC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法制大队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8839FC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t>（四）围绕社会重大关切加强舆情回应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0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.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建立完善舆情回应快速反应和协调联动的工作机制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建立突发事件应急联动工作机制，增强舆情风险防控意识，密切监测收集苗头性舆情，特别是涉及经济社会重大政策、影响党和政府公信力、冲击道德底线等方面的政务舆情，做到及时预警、科学</w:t>
            </w:r>
            <w:proofErr w:type="gramStart"/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研</w:t>
            </w:r>
            <w:proofErr w:type="gramEnd"/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判、妥善处置、有效回应。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proofErr w:type="gramStart"/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网安大队</w:t>
            </w:r>
            <w:proofErr w:type="gramEnd"/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. </w:t>
            </w: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切实做好政策解读回应工作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根据各部门需要，及时运用新闻发布会，主动回应重大舆论关切，释放信号，引导预期。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政工室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lastRenderedPageBreak/>
              <w:t>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. </w:t>
            </w: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及时回应社会关切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遇到特别重大、重大突发事件最迟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 5 </w:t>
            </w: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小时内发布权威信息、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24 </w:t>
            </w: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小时内举行新闻发布会回应公众。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政工室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二、着力提升政务服务工作实效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t>（五）推进网上办事服务公开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.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全面推广“互联网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+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政务服务”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贯彻落实《福建省人民政府关于印发加快推进“互联网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+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政务服务”工作方案的通知》（闽政〔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2016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〕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66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号），大力推行网上审批、智能审批，全面推行“一趟不用跑”和“最多跑一趟”办事清单制度，推进政务服务一网通办，不断创新服务方式，提升用户体验，优化营商环境。加强政府门户网站、网上办事大厅、闽政通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APP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、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12345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便民服务平台融合应用，让企业和群众办事像“网购”一样方便。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指挥中心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、办公室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. 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完善政府网站反馈机制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构建完善政府网站网民留言、咨询的受理、转办和反馈机制，及时处理答复，为群众提供更好服务，在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2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个工作日内对转办的投诉问题进行处理、整改和回复，确保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100%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及时回复。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指挥中心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t>（六）优化审批办事服务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15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.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深化“放管服”改革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围绕深化“放管服”改革，及时公开相关改革举措、工作进展和改革成效。清理并公开群众和企业办事需要提供的各类证照、证明材料，没有法律法规依据的一律取消。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.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规范和完善办理指南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进一步规范和完善办事指南，办事指南之外不得增加其他要求。办事条件发生变化的事项，应在完成审批程序后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1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个工作日内公开变更后的相关信息和具体实施时间。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三、着力推进政务公开平台建设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t>（七）</w:t>
            </w:r>
            <w:r w:rsidRPr="001525A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t>加强政务公开平台建设</w:t>
            </w:r>
            <w:r w:rsidRPr="001525AA"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7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. </w:t>
            </w: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用好管好政务新媒体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不断完善机制，管理好“尤溪警察蜀黍”、“福建省尤溪县公安局”官方微信、微博，根据《计算机信息网络国际联网安全保护管理办法》（公安部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33</w:t>
            </w: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号令）管理规定，明确主体责任制，健全内容发布审核机制，强化互动和服务功能，切实解决更新慢、“雷人雷语”、无序发声、敷衍了事等问题。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政工室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. </w:t>
            </w: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加强和规范依申请公开工作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强化依申请公开管理和服务，依照《尤溪县公安局政府信息依申请公开办法》，</w:t>
            </w:r>
            <w:proofErr w:type="gramStart"/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畅通依</w:t>
            </w:r>
            <w:proofErr w:type="gramEnd"/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申请公开受理渠道，依法保障公众合理的信息需求。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办公室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D75A89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75A8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D75A89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t>（八）用好“两微一端”新平台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19.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充分发挥新媒体平台作用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充分发挥政府微博、微信、移动客户端灵活便捷的优势，做好信息发布、政策解读和办事服务工作，进一步增强公开实效，提升服务水平。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政工室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20.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加强新媒体平台维护管理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按照“谁开设、谁管理”原则，落实主体责任，严格内容审查把关，不得发布与政府职能没有直接关联的信息，信息发布失当、造成不良影响的要及时整改。加强“两微一端”日常监管和维护，对维护能力差、关注用户少的可关停整合。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政工室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四、着力推进政务公开制度化规范化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t>（九）贯彻落实政府信息公开条例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21.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贯彻落实新修订的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《中华人民共和国政府信息公开条例》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新修订的《中华人民共和国政府信息公开条例》出台后，各级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各部门要调整完善相关配套措施，严格落实条例各项规定，做好衔接过渡工作。对照条例要求全面梳理应当主动公开的政府信息，未公开的要及时向社会公开。进一步规范依申请公开工作，建立健全接收、登记、办理、答复等流程，依法保障公民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\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法人和其他组织获取政府信息。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指挥中心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位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lastRenderedPageBreak/>
              <w:t>22.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组织开展条例宣传活动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结合《中华人民共和国政府信息公开条例》实施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10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周年和新修订的条例出台，组织开展形式多样的宣传活动，营造社会公众充分知情、有序参与、全面监督的良好氛围。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政工室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  <w:szCs w:val="17"/>
              </w:rPr>
              <w:t>（十）加强政府信息公开审查工作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23.</w:t>
            </w: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完善政府信息公开审查机制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各单位要完善政府信息公开审查机制，健全审查制度和工作规程，对拟公开的政府信息进行严格依法审查。特别要做好公开内容表述、公开时机、公开方式的</w:t>
            </w:r>
            <w:proofErr w:type="gramStart"/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研</w:t>
            </w:r>
            <w:proofErr w:type="gramEnd"/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判，避免发生信息发布失信、影响社会稳定等问题。要依法保护好个人隐私，除惩戒性公示、强制性信息披露外，对于其他涉及个人隐私的政府信息，公开时要去标识化处理，选择恰当的公开方式和范围。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指挥中心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县局有关单位</w:t>
            </w: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CC3731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F04C7"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BA429E" w:rsidRPr="00EF04C7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BA429E" w:rsidRPr="00EF04C7" w:rsidTr="00B93FEB">
        <w:trPr>
          <w:tblCellSpacing w:w="0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29E" w:rsidRPr="00EF04C7" w:rsidRDefault="00BA429E" w:rsidP="00B93FEB">
            <w:pPr>
              <w:widowControl/>
              <w:spacing w:line="26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</w:tbl>
    <w:p w:rsidR="00BA429E" w:rsidRPr="00E55F59" w:rsidRDefault="00BA429E" w:rsidP="00BA429E"/>
    <w:p w:rsidR="00CC1033" w:rsidRDefault="00CC1033"/>
    <w:sectPr w:rsidR="00CC1033" w:rsidSect="00115364">
      <w:pgSz w:w="11906" w:h="16838"/>
      <w:pgMar w:top="1531" w:right="1701" w:bottom="153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29E"/>
    <w:rsid w:val="00BA429E"/>
    <w:rsid w:val="00CC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2018-07-12T08:58:00Z</dcterms:created>
  <dcterms:modified xsi:type="dcterms:W3CDTF">2018-07-12T08:59:00Z</dcterms:modified>
</cp:coreProperties>
</file>